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8B" w:rsidRPr="00C51F6C" w:rsidRDefault="007F6AF1" w:rsidP="00C51F6C">
      <w:pPr>
        <w:jc w:val="center"/>
        <w:rPr>
          <w:b/>
          <w:sz w:val="32"/>
          <w:szCs w:val="32"/>
        </w:rPr>
      </w:pPr>
      <w:r w:rsidRPr="00C51F6C">
        <w:rPr>
          <w:b/>
          <w:sz w:val="32"/>
          <w:szCs w:val="32"/>
        </w:rPr>
        <w:t>Specifikace předmětu plnění</w:t>
      </w:r>
    </w:p>
    <w:p w:rsidR="00C51F6C" w:rsidRDefault="00C51F6C" w:rsidP="00C51F6C">
      <w:pPr>
        <w:jc w:val="center"/>
      </w:pPr>
    </w:p>
    <w:p w:rsidR="007F6AF1" w:rsidRPr="00C47770" w:rsidRDefault="007F6AF1">
      <w:pPr>
        <w:rPr>
          <w:b/>
          <w:u w:val="single"/>
        </w:rPr>
      </w:pPr>
      <w:r w:rsidRPr="00C47770">
        <w:rPr>
          <w:b/>
          <w:u w:val="single"/>
        </w:rPr>
        <w:t xml:space="preserve">Vyšší profesní kombinovaný kurz bezpečné jízdy ( asfalt </w:t>
      </w:r>
      <w:r w:rsidR="004B2891" w:rsidRPr="00C47770">
        <w:rPr>
          <w:b/>
          <w:u w:val="single"/>
        </w:rPr>
        <w:t xml:space="preserve"> - </w:t>
      </w:r>
      <w:r w:rsidRPr="00C47770">
        <w:rPr>
          <w:b/>
          <w:u w:val="single"/>
        </w:rPr>
        <w:t>terén)</w:t>
      </w:r>
    </w:p>
    <w:p w:rsidR="004B2891" w:rsidRDefault="004B2891">
      <w:r>
        <w:t>Pře</w:t>
      </w:r>
      <w:r w:rsidR="00C847A8">
        <w:t>dpokládaný počet osob</w:t>
      </w:r>
      <w:r>
        <w:t>: 18</w:t>
      </w:r>
    </w:p>
    <w:p w:rsidR="007F6AF1" w:rsidRDefault="007F6AF1">
      <w:r>
        <w:t>Rozsah školení min. 90 min</w:t>
      </w:r>
      <w:r w:rsidR="0019279E">
        <w:t>.</w:t>
      </w:r>
      <w:r>
        <w:t xml:space="preserve">  -  teorie</w:t>
      </w:r>
    </w:p>
    <w:p w:rsidR="007F6AF1" w:rsidRDefault="007F6AF1">
      <w:r>
        <w:t xml:space="preserve">                           </w:t>
      </w:r>
      <w:r w:rsidR="004B2891">
        <w:t>min.</w:t>
      </w:r>
      <w:r>
        <w:t xml:space="preserve"> 210</w:t>
      </w:r>
      <w:r w:rsidR="0019279E">
        <w:t xml:space="preserve"> </w:t>
      </w:r>
      <w:r>
        <w:t>min</w:t>
      </w:r>
      <w:r w:rsidR="0019279E">
        <w:t>.</w:t>
      </w:r>
      <w:r>
        <w:t xml:space="preserve"> – praxe</w:t>
      </w:r>
    </w:p>
    <w:p w:rsidR="007F6AF1" w:rsidRDefault="007F6AF1"/>
    <w:p w:rsidR="007F6AF1" w:rsidRPr="00C51F6C" w:rsidRDefault="007F6AF1">
      <w:pPr>
        <w:rPr>
          <w:b/>
        </w:rPr>
      </w:pPr>
      <w:r w:rsidRPr="00C51F6C">
        <w:rPr>
          <w:b/>
        </w:rPr>
        <w:t xml:space="preserve">Teoretická část: </w:t>
      </w:r>
    </w:p>
    <w:p w:rsidR="007F6AF1" w:rsidRDefault="007F6AF1" w:rsidP="007F6AF1">
      <w:pPr>
        <w:pStyle w:val="Odstavecseseznamem"/>
        <w:numPr>
          <w:ilvl w:val="0"/>
          <w:numId w:val="1"/>
        </w:numPr>
      </w:pPr>
      <w:r>
        <w:t>Teorie řízení a zásady bezpečné a defenzivní jízdy</w:t>
      </w:r>
    </w:p>
    <w:p w:rsidR="007F6AF1" w:rsidRDefault="007F6AF1" w:rsidP="007F6AF1">
      <w:pPr>
        <w:pStyle w:val="Odstavecseseznamem"/>
        <w:numPr>
          <w:ilvl w:val="0"/>
          <w:numId w:val="1"/>
        </w:numPr>
      </w:pPr>
      <w:r>
        <w:t>Technika jízdy a zvládání krizových situací</w:t>
      </w:r>
    </w:p>
    <w:p w:rsidR="007F6AF1" w:rsidRDefault="007F6AF1" w:rsidP="007F6AF1">
      <w:pPr>
        <w:pStyle w:val="Odstavecseseznamem"/>
        <w:numPr>
          <w:ilvl w:val="0"/>
          <w:numId w:val="1"/>
        </w:numPr>
      </w:pPr>
      <w:r>
        <w:t>Charakter řízení s ohledem na typ vozidla</w:t>
      </w:r>
    </w:p>
    <w:p w:rsidR="007F6AF1" w:rsidRDefault="007F6AF1" w:rsidP="007F6AF1">
      <w:pPr>
        <w:pStyle w:val="Odstavecseseznamem"/>
        <w:numPr>
          <w:ilvl w:val="0"/>
          <w:numId w:val="1"/>
        </w:numPr>
      </w:pPr>
      <w:r>
        <w:t>Základy bezpečné jízdy v terénu</w:t>
      </w:r>
    </w:p>
    <w:p w:rsidR="007F6AF1" w:rsidRDefault="007F6AF1" w:rsidP="007F6AF1">
      <w:pPr>
        <w:pStyle w:val="Odstavecseseznamem"/>
        <w:ind w:left="405"/>
      </w:pPr>
    </w:p>
    <w:p w:rsidR="007F6AF1" w:rsidRDefault="007F6AF1" w:rsidP="007F6AF1">
      <w:pPr>
        <w:pStyle w:val="Odstavecseseznamem"/>
        <w:ind w:left="0"/>
      </w:pPr>
      <w:r w:rsidRPr="00C51F6C">
        <w:rPr>
          <w:b/>
        </w:rPr>
        <w:t>Praktická část</w:t>
      </w:r>
      <w:r>
        <w:t>:</w:t>
      </w:r>
    </w:p>
    <w:p w:rsidR="004B2891" w:rsidRDefault="004B2891" w:rsidP="007F6AF1">
      <w:pPr>
        <w:pStyle w:val="Odstavecseseznamem"/>
        <w:ind w:left="0"/>
      </w:pPr>
      <w:r>
        <w:t>Praktické ověření teoretické části – asfalt</w:t>
      </w:r>
      <w:r w:rsidR="00C51F6C">
        <w:t xml:space="preserve"> (intenzivní brzdění</w:t>
      </w:r>
      <w:r>
        <w:t xml:space="preserve">, kontrolovaný smyk, </w:t>
      </w:r>
      <w:proofErr w:type="spellStart"/>
      <w:r>
        <w:t>aquaplining</w:t>
      </w:r>
      <w:proofErr w:type="spellEnd"/>
      <w:r>
        <w:t>)</w:t>
      </w:r>
    </w:p>
    <w:p w:rsidR="004B2891" w:rsidRDefault="004B2891" w:rsidP="007F6AF1">
      <w:pPr>
        <w:pStyle w:val="Odstavecseseznamem"/>
        <w:ind w:left="0"/>
      </w:pPr>
      <w:r>
        <w:t>Praktické ověření bezpečné jízdy v terénu</w:t>
      </w:r>
    </w:p>
    <w:p w:rsidR="004B2891" w:rsidRDefault="004B2891" w:rsidP="007F6AF1">
      <w:pPr>
        <w:pStyle w:val="Odstavecseseznamem"/>
        <w:ind w:left="0"/>
      </w:pPr>
      <w:r>
        <w:t>Krizové řízení vozidla ve smyku na smykové desce</w:t>
      </w:r>
    </w:p>
    <w:p w:rsidR="004B2891" w:rsidRDefault="004B2891" w:rsidP="007F6AF1">
      <w:pPr>
        <w:pStyle w:val="Odstavecseseznamem"/>
        <w:ind w:left="0"/>
      </w:pPr>
    </w:p>
    <w:p w:rsidR="007F6AF1" w:rsidRPr="00C51F6C" w:rsidRDefault="007F6AF1">
      <w:pPr>
        <w:rPr>
          <w:b/>
        </w:rPr>
      </w:pPr>
    </w:p>
    <w:p w:rsidR="004B2891" w:rsidRPr="00C47770" w:rsidRDefault="004B2891" w:rsidP="004B2891">
      <w:pPr>
        <w:rPr>
          <w:b/>
          <w:u w:val="single"/>
        </w:rPr>
      </w:pPr>
      <w:r w:rsidRPr="00C47770">
        <w:rPr>
          <w:b/>
          <w:u w:val="single"/>
        </w:rPr>
        <w:t>Kurz bezpečné jízdy pro nákladní vozidla</w:t>
      </w:r>
    </w:p>
    <w:p w:rsidR="004B2891" w:rsidRDefault="004B2891" w:rsidP="004B2891">
      <w:r>
        <w:t>Předpokládaný počet osob: 18</w:t>
      </w:r>
    </w:p>
    <w:p w:rsidR="004B2891" w:rsidRDefault="004B2891" w:rsidP="004B2891">
      <w:r>
        <w:t>Rozsah školení min. 120 min</w:t>
      </w:r>
      <w:r w:rsidR="0019279E">
        <w:t>.</w:t>
      </w:r>
      <w:r>
        <w:t xml:space="preserve">  -  teorie</w:t>
      </w:r>
    </w:p>
    <w:p w:rsidR="004B2891" w:rsidRDefault="004B2891" w:rsidP="004B2891">
      <w:r>
        <w:t xml:space="preserve">                           min. 240 min</w:t>
      </w:r>
      <w:r w:rsidR="0019279E">
        <w:t>.</w:t>
      </w:r>
      <w:bookmarkStart w:id="0" w:name="_GoBack"/>
      <w:bookmarkEnd w:id="0"/>
      <w:r>
        <w:t xml:space="preserve"> – praxe</w:t>
      </w:r>
    </w:p>
    <w:p w:rsidR="004B2891" w:rsidRDefault="004B2891" w:rsidP="004B2891"/>
    <w:p w:rsidR="004B2891" w:rsidRPr="00C51F6C" w:rsidRDefault="004B2891" w:rsidP="004B2891">
      <w:pPr>
        <w:rPr>
          <w:b/>
        </w:rPr>
      </w:pPr>
      <w:r w:rsidRPr="00C51F6C">
        <w:rPr>
          <w:b/>
        </w:rPr>
        <w:t xml:space="preserve">Teoretická část: </w:t>
      </w:r>
    </w:p>
    <w:p w:rsidR="004B2891" w:rsidRDefault="004B2891" w:rsidP="004B2891">
      <w:pPr>
        <w:pStyle w:val="Odstavecseseznamem"/>
        <w:numPr>
          <w:ilvl w:val="0"/>
          <w:numId w:val="1"/>
        </w:numPr>
      </w:pPr>
      <w:r>
        <w:t>Teorie řízení a zásady bezpečné a defenzivní jízdy</w:t>
      </w:r>
    </w:p>
    <w:p w:rsidR="004B2891" w:rsidRDefault="004B2891" w:rsidP="004B2891">
      <w:pPr>
        <w:pStyle w:val="Odstavecseseznamem"/>
        <w:numPr>
          <w:ilvl w:val="0"/>
          <w:numId w:val="1"/>
        </w:numPr>
      </w:pPr>
      <w:r>
        <w:t>Technika jízdy a zvládání krizových situací</w:t>
      </w:r>
    </w:p>
    <w:p w:rsidR="004B2891" w:rsidRDefault="004B2891" w:rsidP="004B2891">
      <w:pPr>
        <w:pStyle w:val="Odstavecseseznamem"/>
        <w:numPr>
          <w:ilvl w:val="0"/>
          <w:numId w:val="1"/>
        </w:numPr>
      </w:pPr>
      <w:r>
        <w:t>Charakter řízení s ohledem na typ vozidla</w:t>
      </w:r>
    </w:p>
    <w:p w:rsidR="004B2891" w:rsidRDefault="004B2891" w:rsidP="004B2891">
      <w:pPr>
        <w:pStyle w:val="Odstavecseseznamem"/>
        <w:ind w:left="405"/>
      </w:pPr>
    </w:p>
    <w:p w:rsidR="004B2891" w:rsidRPr="00C51F6C" w:rsidRDefault="004B2891" w:rsidP="004B2891">
      <w:pPr>
        <w:pStyle w:val="Odstavecseseznamem"/>
        <w:ind w:left="0"/>
        <w:rPr>
          <w:b/>
        </w:rPr>
      </w:pPr>
      <w:r w:rsidRPr="00C51F6C">
        <w:rPr>
          <w:b/>
        </w:rPr>
        <w:t>Praktická část:</w:t>
      </w:r>
    </w:p>
    <w:p w:rsidR="004B2891" w:rsidRDefault="004B2891" w:rsidP="00C51F6C">
      <w:pPr>
        <w:pStyle w:val="Odstavecseseznamem"/>
        <w:numPr>
          <w:ilvl w:val="0"/>
          <w:numId w:val="2"/>
        </w:numPr>
      </w:pPr>
      <w:r>
        <w:t xml:space="preserve">Praktické ověření teoretické části </w:t>
      </w:r>
      <w:r w:rsidR="00C51F6C">
        <w:t>(intenzivní brzdění</w:t>
      </w:r>
      <w:r>
        <w:t xml:space="preserve">, kontrolovaný smyk, </w:t>
      </w:r>
      <w:proofErr w:type="spellStart"/>
      <w:r>
        <w:t>aquaplining</w:t>
      </w:r>
      <w:proofErr w:type="spellEnd"/>
      <w:r>
        <w:t>)</w:t>
      </w:r>
    </w:p>
    <w:p w:rsidR="004B2891" w:rsidRDefault="004B2891" w:rsidP="00C51F6C">
      <w:pPr>
        <w:pStyle w:val="Odstavecseseznamem"/>
        <w:numPr>
          <w:ilvl w:val="0"/>
          <w:numId w:val="2"/>
        </w:numPr>
      </w:pPr>
      <w:r>
        <w:t xml:space="preserve">Krizové řízení </w:t>
      </w:r>
      <w:r w:rsidR="00C847A8">
        <w:t>nákladního vozidla nad 12 t</w:t>
      </w:r>
      <w:r w:rsidR="0019279E">
        <w:t>un</w:t>
      </w:r>
      <w:r w:rsidR="00C847A8">
        <w:t xml:space="preserve"> </w:t>
      </w:r>
      <w:r>
        <w:t>ve smyku na</w:t>
      </w:r>
      <w:r w:rsidR="00C847A8">
        <w:t xml:space="preserve"> speciální </w:t>
      </w:r>
      <w:r>
        <w:t>smykové desce</w:t>
      </w:r>
      <w:r w:rsidR="00EB4683">
        <w:t xml:space="preserve"> pro nákladní vozidla</w:t>
      </w:r>
    </w:p>
    <w:p w:rsidR="004B2891" w:rsidRDefault="004B2891" w:rsidP="004B2891">
      <w:pPr>
        <w:pStyle w:val="Odstavecseseznamem"/>
        <w:ind w:left="0"/>
      </w:pPr>
    </w:p>
    <w:p w:rsidR="004B2891" w:rsidRDefault="004B2891"/>
    <w:sectPr w:rsidR="004B2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6C" w:rsidRDefault="00C51F6C" w:rsidP="00C51F6C">
      <w:pPr>
        <w:spacing w:after="0" w:line="240" w:lineRule="auto"/>
      </w:pPr>
      <w:r>
        <w:separator/>
      </w:r>
    </w:p>
  </w:endnote>
  <w:endnote w:type="continuationSeparator" w:id="0">
    <w:p w:rsidR="00C51F6C" w:rsidRDefault="00C51F6C" w:rsidP="00C5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6C" w:rsidRDefault="00C51F6C" w:rsidP="00C51F6C">
      <w:pPr>
        <w:spacing w:after="0" w:line="240" w:lineRule="auto"/>
      </w:pPr>
      <w:r>
        <w:separator/>
      </w:r>
    </w:p>
  </w:footnote>
  <w:footnote w:type="continuationSeparator" w:id="0">
    <w:p w:rsidR="00C51F6C" w:rsidRDefault="00C51F6C" w:rsidP="00C5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6C" w:rsidRDefault="0019279E" w:rsidP="00C51F6C">
    <w:pPr>
      <w:pStyle w:val="Zhlav"/>
      <w:tabs>
        <w:tab w:val="clear" w:pos="4536"/>
        <w:tab w:val="clear" w:pos="9072"/>
        <w:tab w:val="left" w:pos="7515"/>
      </w:tabs>
    </w:pPr>
    <w:r>
      <w:t>K </w:t>
    </w:r>
    <w:proofErr w:type="gramStart"/>
    <w:r>
      <w:t>č.j.</w:t>
    </w:r>
    <w:proofErr w:type="gramEnd"/>
    <w:r>
      <w:t>:ZU-8-18</w:t>
    </w:r>
    <w:r w:rsidR="00C51F6C">
      <w:t>/2014</w:t>
    </w:r>
    <w:r w:rsidR="00C51F6C">
      <w:tab/>
      <w:t xml:space="preserve">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4345"/>
    <w:multiLevelType w:val="hybridMultilevel"/>
    <w:tmpl w:val="BC8E426C"/>
    <w:lvl w:ilvl="0" w:tplc="736422C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1525"/>
    <w:multiLevelType w:val="hybridMultilevel"/>
    <w:tmpl w:val="484C2132"/>
    <w:lvl w:ilvl="0" w:tplc="736422C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F1"/>
    <w:rsid w:val="0019279E"/>
    <w:rsid w:val="004B2891"/>
    <w:rsid w:val="007F6AF1"/>
    <w:rsid w:val="00AB0C8B"/>
    <w:rsid w:val="00C47770"/>
    <w:rsid w:val="00C51F6C"/>
    <w:rsid w:val="00C847A8"/>
    <w:rsid w:val="00E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957B9-EFEE-4D6F-87D2-7ACFDE79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A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F6C"/>
  </w:style>
  <w:style w:type="paragraph" w:styleId="Zpat">
    <w:name w:val="footer"/>
    <w:basedOn w:val="Normln"/>
    <w:link w:val="ZpatChar"/>
    <w:uiPriority w:val="99"/>
    <w:unhideWhenUsed/>
    <w:rsid w:val="00C5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F6C"/>
  </w:style>
  <w:style w:type="paragraph" w:styleId="Textbubliny">
    <w:name w:val="Balloon Text"/>
    <w:basedOn w:val="Normln"/>
    <w:link w:val="TextbublinyChar"/>
    <w:uiPriority w:val="99"/>
    <w:semiHidden/>
    <w:unhideWhenUsed/>
    <w:rsid w:val="0019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Hellebrandová</dc:creator>
  <cp:keywords/>
  <dc:description/>
  <cp:lastModifiedBy>Hana Hellebrandová</cp:lastModifiedBy>
  <cp:revision>5</cp:revision>
  <cp:lastPrinted>2014-11-14T09:40:00Z</cp:lastPrinted>
  <dcterms:created xsi:type="dcterms:W3CDTF">2014-11-14T08:33:00Z</dcterms:created>
  <dcterms:modified xsi:type="dcterms:W3CDTF">2014-11-14T09:41:00Z</dcterms:modified>
</cp:coreProperties>
</file>