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7DA0" w:rsidRPr="00617DA0" w:rsidRDefault="00617DA0" w:rsidP="00617DA0">
      <w:pPr>
        <w:pStyle w:val="Zhlav"/>
        <w:jc w:val="right"/>
        <w:rPr>
          <w:rFonts w:ascii="Arial" w:hAnsi="Arial" w:cs="Arial"/>
          <w:bCs/>
          <w:i/>
          <w:sz w:val="18"/>
        </w:rPr>
      </w:pPr>
      <w:r w:rsidRPr="009C4F4C">
        <w:rPr>
          <w:rFonts w:ascii="Arial" w:hAnsi="Arial" w:cs="Arial"/>
          <w:b/>
          <w:bCs/>
          <w:i/>
          <w:sz w:val="18"/>
          <w:highlight w:val="green"/>
        </w:rPr>
        <w:t>Příloha č. 2</w:t>
      </w:r>
      <w:r w:rsidRPr="009C4F4C">
        <w:rPr>
          <w:rFonts w:ascii="Arial" w:hAnsi="Arial" w:cs="Arial"/>
          <w:bCs/>
          <w:i/>
          <w:sz w:val="18"/>
          <w:highlight w:val="green"/>
        </w:rPr>
        <w:t xml:space="preserve"> k MZ 29/2014 - návrh smlouvy</w:t>
      </w:r>
    </w:p>
    <w:p w:rsidR="00A3368F" w:rsidRPr="00A3368F" w:rsidRDefault="00A3368F" w:rsidP="00A3368F">
      <w:pPr>
        <w:pStyle w:val="Nadpis9"/>
        <w:tabs>
          <w:tab w:val="clear" w:pos="280"/>
          <w:tab w:val="left" w:pos="284"/>
          <w:tab w:val="left" w:pos="567"/>
          <w:tab w:val="left" w:pos="4820"/>
        </w:tabs>
        <w:ind w:left="567" w:hanging="567"/>
        <w:jc w:val="left"/>
        <w:rPr>
          <w:rFonts w:ascii="Arial" w:hAnsi="Arial" w:cs="Arial"/>
          <w:i/>
          <w:sz w:val="22"/>
          <w:szCs w:val="22"/>
          <w:lang w:eastAsia="ar-SA"/>
        </w:rPr>
      </w:pPr>
      <w:r w:rsidRPr="00A3368F">
        <w:rPr>
          <w:rFonts w:ascii="Arial" w:hAnsi="Arial" w:cs="Arial"/>
          <w:i/>
          <w:sz w:val="22"/>
          <w:szCs w:val="22"/>
          <w:highlight w:val="green"/>
          <w:lang w:eastAsia="ar-SA"/>
        </w:rPr>
        <w:t xml:space="preserve">pozn.: zeleně podbarvená </w:t>
      </w:r>
      <w:r>
        <w:rPr>
          <w:rFonts w:ascii="Arial" w:hAnsi="Arial" w:cs="Arial"/>
          <w:i/>
          <w:sz w:val="22"/>
          <w:szCs w:val="22"/>
          <w:highlight w:val="green"/>
          <w:lang w:eastAsia="ar-SA"/>
        </w:rPr>
        <w:t>pole doplní uchazeč (zhotovitel</w:t>
      </w:r>
      <w:r w:rsidRPr="00A3368F">
        <w:rPr>
          <w:rFonts w:ascii="Arial" w:hAnsi="Arial" w:cs="Arial"/>
          <w:i/>
          <w:sz w:val="22"/>
          <w:szCs w:val="22"/>
          <w:highlight w:val="green"/>
          <w:lang w:eastAsia="ar-SA"/>
        </w:rPr>
        <w:t>)</w:t>
      </w:r>
    </w:p>
    <w:p w:rsidR="00404FBF" w:rsidRDefault="00404FBF" w:rsidP="00145BF3">
      <w:pPr>
        <w:widowControl w:val="0"/>
        <w:autoSpaceDE w:val="0"/>
        <w:autoSpaceDN w:val="0"/>
        <w:adjustRightInd w:val="0"/>
        <w:jc w:val="center"/>
        <w:rPr>
          <w:rFonts w:ascii="Arial" w:hAnsi="Arial" w:cs="Arial"/>
          <w:b/>
          <w:sz w:val="22"/>
          <w:szCs w:val="22"/>
        </w:rPr>
      </w:pPr>
      <w:r w:rsidRPr="005E39E9">
        <w:rPr>
          <w:rFonts w:ascii="Arial" w:hAnsi="Arial" w:cs="Arial"/>
          <w:b/>
          <w:sz w:val="22"/>
          <w:szCs w:val="22"/>
        </w:rPr>
        <w:t xml:space="preserve">SMLOUVA </w:t>
      </w:r>
      <w:r>
        <w:rPr>
          <w:rFonts w:ascii="Arial" w:hAnsi="Arial" w:cs="Arial"/>
          <w:b/>
          <w:sz w:val="22"/>
          <w:szCs w:val="22"/>
        </w:rPr>
        <w:t>O DÍ</w:t>
      </w:r>
      <w:r w:rsidRPr="005E39E9">
        <w:rPr>
          <w:rFonts w:ascii="Arial" w:hAnsi="Arial" w:cs="Arial"/>
          <w:b/>
          <w:sz w:val="22"/>
          <w:szCs w:val="22"/>
        </w:rPr>
        <w:t>LO</w:t>
      </w:r>
    </w:p>
    <w:p w:rsidR="00404FBF" w:rsidRPr="00633323" w:rsidRDefault="00404FBF" w:rsidP="00286083">
      <w:pPr>
        <w:pStyle w:val="1"/>
        <w:jc w:val="center"/>
        <w:rPr>
          <w:rFonts w:ascii="Arial" w:hAnsi="Arial" w:cs="Arial"/>
          <w:sz w:val="24"/>
          <w:szCs w:val="24"/>
        </w:rPr>
      </w:pPr>
      <w:r>
        <w:rPr>
          <w:rFonts w:ascii="Arial" w:hAnsi="Arial" w:cs="Arial"/>
          <w:sz w:val="24"/>
          <w:szCs w:val="24"/>
        </w:rPr>
        <w:t>č. objednatele</w:t>
      </w:r>
      <w:r w:rsidRPr="00633323">
        <w:rPr>
          <w:rFonts w:ascii="Arial" w:hAnsi="Arial" w:cs="Arial"/>
          <w:sz w:val="24"/>
          <w:szCs w:val="24"/>
        </w:rPr>
        <w:t>:</w:t>
      </w:r>
      <w:r>
        <w:rPr>
          <w:rFonts w:ascii="Arial" w:hAnsi="Arial" w:cs="Arial"/>
          <w:sz w:val="24"/>
          <w:szCs w:val="24"/>
        </w:rPr>
        <w:t xml:space="preserve"> </w:t>
      </w:r>
      <w:proofErr w:type="gramStart"/>
      <w:r w:rsidR="005F7FDC">
        <w:rPr>
          <w:rFonts w:ascii="Arial" w:hAnsi="Arial" w:cs="Arial"/>
          <w:sz w:val="24"/>
          <w:szCs w:val="24"/>
        </w:rPr>
        <w:t>…</w:t>
      </w:r>
      <w:r w:rsidR="00CE715A">
        <w:rPr>
          <w:rFonts w:ascii="Arial" w:hAnsi="Arial" w:cs="Arial"/>
          <w:sz w:val="24"/>
          <w:szCs w:val="24"/>
        </w:rPr>
        <w:t>..</w:t>
      </w:r>
      <w:r w:rsidR="005F7FDC">
        <w:rPr>
          <w:rFonts w:ascii="Arial" w:hAnsi="Arial" w:cs="Arial"/>
          <w:sz w:val="24"/>
          <w:szCs w:val="24"/>
        </w:rPr>
        <w:t>…</w:t>
      </w:r>
      <w:proofErr w:type="gramEnd"/>
      <w:r w:rsidR="005F7FDC">
        <w:rPr>
          <w:rFonts w:ascii="Arial" w:hAnsi="Arial" w:cs="Arial"/>
          <w:sz w:val="24"/>
          <w:szCs w:val="24"/>
        </w:rPr>
        <w:t>..</w:t>
      </w:r>
    </w:p>
    <w:p w:rsidR="00404FBF" w:rsidRPr="00633323" w:rsidRDefault="00404FBF" w:rsidP="00286083">
      <w:pPr>
        <w:pStyle w:val="1"/>
        <w:jc w:val="center"/>
        <w:rPr>
          <w:rFonts w:ascii="Arial" w:hAnsi="Arial" w:cs="Arial"/>
          <w:sz w:val="24"/>
          <w:szCs w:val="24"/>
        </w:rPr>
      </w:pPr>
      <w:r>
        <w:rPr>
          <w:rFonts w:ascii="Arial" w:hAnsi="Arial" w:cs="Arial"/>
          <w:sz w:val="24"/>
          <w:szCs w:val="24"/>
        </w:rPr>
        <w:t>č. zhotovitele</w:t>
      </w:r>
      <w:r w:rsidRPr="00633323">
        <w:rPr>
          <w:rFonts w:ascii="Arial" w:hAnsi="Arial" w:cs="Arial"/>
          <w:sz w:val="24"/>
          <w:szCs w:val="24"/>
        </w:rPr>
        <w:t xml:space="preserve">: </w:t>
      </w:r>
      <w:r w:rsidR="005F7FDC" w:rsidRPr="005F7FDC">
        <w:rPr>
          <w:rFonts w:ascii="Arial" w:hAnsi="Arial" w:cs="Arial"/>
          <w:sz w:val="24"/>
          <w:szCs w:val="24"/>
          <w:highlight w:val="green"/>
        </w:rPr>
        <w:t>…………….</w:t>
      </w:r>
      <w:r w:rsidRPr="00633323">
        <w:rPr>
          <w:rFonts w:ascii="Arial" w:hAnsi="Arial" w:cs="Arial"/>
          <w:sz w:val="24"/>
          <w:szCs w:val="24"/>
        </w:rPr>
        <w:t xml:space="preserve">  </w:t>
      </w:r>
    </w:p>
    <w:p w:rsidR="00404FBF" w:rsidRPr="005E39E9" w:rsidRDefault="00404FBF" w:rsidP="00145BF3">
      <w:pPr>
        <w:widowControl w:val="0"/>
        <w:autoSpaceDE w:val="0"/>
        <w:autoSpaceDN w:val="0"/>
        <w:adjustRightInd w:val="0"/>
        <w:rPr>
          <w:rFonts w:ascii="Arial" w:hAnsi="Arial" w:cs="Arial"/>
          <w:b/>
          <w:sz w:val="22"/>
          <w:szCs w:val="22"/>
          <w:highlight w:val="yellow"/>
        </w:rPr>
      </w:pPr>
    </w:p>
    <w:p w:rsidR="00404FBF" w:rsidRPr="00071AC0" w:rsidRDefault="00404FBF" w:rsidP="00145BF3">
      <w:pPr>
        <w:jc w:val="center"/>
        <w:rPr>
          <w:rFonts w:ascii="Arial" w:hAnsi="Arial" w:cs="Arial"/>
          <w:sz w:val="22"/>
          <w:szCs w:val="22"/>
        </w:rPr>
      </w:pPr>
      <w:r w:rsidRPr="00071AC0">
        <w:rPr>
          <w:rFonts w:ascii="Arial" w:hAnsi="Arial" w:cs="Arial"/>
          <w:sz w:val="22"/>
          <w:szCs w:val="22"/>
        </w:rPr>
        <w:t xml:space="preserve">uzavřená podle § </w:t>
      </w:r>
      <w:smartTag w:uri="urn:schemas-microsoft-com:office:smarttags" w:element="metricconverter">
        <w:smartTagPr>
          <w:attr w:name="ProductID" w:val="2586 a"/>
        </w:smartTagPr>
        <w:r w:rsidRPr="00071AC0">
          <w:rPr>
            <w:rFonts w:ascii="Arial" w:hAnsi="Arial" w:cs="Arial"/>
            <w:sz w:val="22"/>
            <w:szCs w:val="22"/>
          </w:rPr>
          <w:t>2586 a</w:t>
        </w:r>
      </w:smartTag>
      <w:r w:rsidRPr="00071AC0">
        <w:rPr>
          <w:rFonts w:ascii="Arial" w:hAnsi="Arial" w:cs="Arial"/>
          <w:sz w:val="22"/>
          <w:szCs w:val="22"/>
        </w:rPr>
        <w:t xml:space="preserve"> násl. zákona č. 89/2012 Sb., občanský zákoník </w:t>
      </w:r>
    </w:p>
    <w:p w:rsidR="00404FBF" w:rsidRPr="000C5AFB" w:rsidRDefault="00404FBF" w:rsidP="000C5AFB">
      <w:pPr>
        <w:spacing w:after="120"/>
        <w:jc w:val="center"/>
        <w:rPr>
          <w:rFonts w:ascii="Arial" w:hAnsi="Arial" w:cs="Arial"/>
          <w:sz w:val="22"/>
          <w:szCs w:val="22"/>
        </w:rPr>
      </w:pPr>
      <w:r w:rsidRPr="00071AC0">
        <w:rPr>
          <w:rFonts w:ascii="Arial" w:hAnsi="Arial" w:cs="Arial"/>
          <w:sz w:val="22"/>
          <w:szCs w:val="22"/>
        </w:rPr>
        <w:t>(dále jen „občanský zákoník“)</w:t>
      </w:r>
    </w:p>
    <w:p w:rsidR="00404FBF" w:rsidRDefault="00404FBF" w:rsidP="00145BF3">
      <w:pPr>
        <w:jc w:val="center"/>
        <w:rPr>
          <w:rFonts w:ascii="Arial" w:hAnsi="Arial" w:cs="Arial"/>
          <w:sz w:val="22"/>
          <w:szCs w:val="22"/>
        </w:rPr>
      </w:pPr>
      <w:r>
        <w:rPr>
          <w:rFonts w:ascii="Arial" w:hAnsi="Arial" w:cs="Arial"/>
          <w:sz w:val="22"/>
          <w:szCs w:val="22"/>
        </w:rPr>
        <w:t>(dále jen „</w:t>
      </w:r>
      <w:r>
        <w:rPr>
          <w:rFonts w:ascii="Arial" w:hAnsi="Arial" w:cs="Arial"/>
          <w:b/>
          <w:sz w:val="22"/>
          <w:szCs w:val="22"/>
        </w:rPr>
        <w:t>s</w:t>
      </w:r>
      <w:r w:rsidRPr="008F1B5D">
        <w:rPr>
          <w:rFonts w:ascii="Arial" w:hAnsi="Arial" w:cs="Arial"/>
          <w:b/>
          <w:sz w:val="22"/>
          <w:szCs w:val="22"/>
        </w:rPr>
        <w:t>mlouva</w:t>
      </w:r>
      <w:r>
        <w:rPr>
          <w:rFonts w:ascii="Arial" w:hAnsi="Arial" w:cs="Arial"/>
          <w:sz w:val="22"/>
          <w:szCs w:val="22"/>
        </w:rPr>
        <w:t>“)</w:t>
      </w:r>
    </w:p>
    <w:p w:rsidR="00404FBF" w:rsidRDefault="00404FBF" w:rsidP="00145BF3">
      <w:pPr>
        <w:jc w:val="center"/>
        <w:rPr>
          <w:rFonts w:ascii="Arial" w:hAnsi="Arial" w:cs="Arial"/>
          <w:sz w:val="22"/>
          <w:szCs w:val="22"/>
        </w:rPr>
      </w:pPr>
    </w:p>
    <w:p w:rsidR="00404FBF" w:rsidRPr="008D1BAD" w:rsidRDefault="00404FBF" w:rsidP="008D1BAD">
      <w:pPr>
        <w:pStyle w:val="AAALNEK"/>
        <w:tabs>
          <w:tab w:val="clear" w:pos="644"/>
          <w:tab w:val="left" w:pos="1428"/>
        </w:tabs>
        <w:spacing w:before="0" w:after="0"/>
        <w:jc w:val="center"/>
        <w:rPr>
          <w:rFonts w:ascii="Arial" w:hAnsi="Arial" w:cs="Arial"/>
          <w:b w:val="0"/>
          <w:caps w:val="0"/>
          <w:sz w:val="22"/>
          <w:szCs w:val="22"/>
        </w:rPr>
      </w:pPr>
      <w:r w:rsidRPr="008D1BAD">
        <w:rPr>
          <w:rFonts w:ascii="Arial" w:hAnsi="Arial" w:cs="Arial"/>
          <w:b w:val="0"/>
          <w:caps w:val="0"/>
          <w:sz w:val="22"/>
          <w:szCs w:val="22"/>
        </w:rPr>
        <w:t>Článek I.</w:t>
      </w:r>
    </w:p>
    <w:p w:rsidR="00404FBF" w:rsidRDefault="00404FBF" w:rsidP="008D1BAD">
      <w:pPr>
        <w:pStyle w:val="AAALNEK"/>
        <w:tabs>
          <w:tab w:val="clear" w:pos="644"/>
          <w:tab w:val="left" w:pos="1428"/>
        </w:tabs>
        <w:spacing w:before="0" w:after="0"/>
        <w:jc w:val="center"/>
        <w:rPr>
          <w:rFonts w:ascii="Arial" w:hAnsi="Arial" w:cs="Arial"/>
          <w:caps w:val="0"/>
          <w:sz w:val="22"/>
          <w:szCs w:val="22"/>
        </w:rPr>
      </w:pPr>
      <w:r w:rsidRPr="005E39E9">
        <w:rPr>
          <w:rFonts w:ascii="Arial" w:hAnsi="Arial" w:cs="Arial"/>
          <w:caps w:val="0"/>
          <w:sz w:val="22"/>
          <w:szCs w:val="22"/>
        </w:rPr>
        <w:t>Smluvní strany</w:t>
      </w:r>
    </w:p>
    <w:p w:rsidR="00404FBF" w:rsidRPr="005E39E9" w:rsidRDefault="00404FBF" w:rsidP="008D1BAD">
      <w:pPr>
        <w:pStyle w:val="AAALNEK"/>
        <w:tabs>
          <w:tab w:val="clear" w:pos="644"/>
          <w:tab w:val="left" w:pos="1428"/>
        </w:tabs>
        <w:spacing w:before="0" w:after="0"/>
        <w:jc w:val="center"/>
        <w:rPr>
          <w:rFonts w:ascii="Arial" w:hAnsi="Arial" w:cs="Arial"/>
          <w:caps w:val="0"/>
          <w:sz w:val="22"/>
          <w:szCs w:val="22"/>
        </w:rPr>
      </w:pPr>
    </w:p>
    <w:p w:rsidR="00404FBF" w:rsidRPr="00B97412" w:rsidRDefault="00404FBF" w:rsidP="00286083">
      <w:pPr>
        <w:pStyle w:val="Zhlav"/>
        <w:tabs>
          <w:tab w:val="left" w:pos="2340"/>
        </w:tabs>
        <w:ind w:left="567" w:hanging="567"/>
        <w:rPr>
          <w:rFonts w:ascii="Arial" w:hAnsi="Arial" w:cs="Arial"/>
          <w:b/>
          <w:bCs/>
          <w:sz w:val="22"/>
          <w:szCs w:val="22"/>
        </w:rPr>
      </w:pPr>
      <w:r w:rsidRPr="00B97412">
        <w:rPr>
          <w:rFonts w:ascii="Arial" w:hAnsi="Arial" w:cs="Arial"/>
          <w:b/>
          <w:bCs/>
          <w:sz w:val="22"/>
          <w:szCs w:val="22"/>
        </w:rPr>
        <w:t xml:space="preserve">Česká republika – Hasičský záchranný sbor Zlínského kraje </w:t>
      </w:r>
    </w:p>
    <w:p w:rsidR="00404FBF" w:rsidRDefault="00404FBF" w:rsidP="00286083">
      <w:pPr>
        <w:pStyle w:val="Zhlav"/>
        <w:tabs>
          <w:tab w:val="clear" w:pos="4536"/>
          <w:tab w:val="clear" w:pos="9072"/>
          <w:tab w:val="left" w:pos="2340"/>
        </w:tabs>
        <w:ind w:left="567" w:hanging="567"/>
        <w:rPr>
          <w:rFonts w:ascii="Arial" w:hAnsi="Arial" w:cs="Arial"/>
          <w:sz w:val="22"/>
          <w:szCs w:val="22"/>
        </w:rPr>
      </w:pPr>
      <w:r w:rsidRPr="005E39E9">
        <w:rPr>
          <w:rFonts w:ascii="Arial" w:hAnsi="Arial" w:cs="Arial"/>
          <w:sz w:val="22"/>
          <w:szCs w:val="22"/>
        </w:rPr>
        <w:t>Sídl</w:t>
      </w:r>
      <w:r>
        <w:rPr>
          <w:rFonts w:ascii="Arial" w:hAnsi="Arial" w:cs="Arial"/>
          <w:sz w:val="22"/>
          <w:szCs w:val="22"/>
        </w:rPr>
        <w:t>o</w:t>
      </w:r>
      <w:r w:rsidRPr="005E39E9">
        <w:rPr>
          <w:rFonts w:ascii="Arial" w:hAnsi="Arial" w:cs="Arial"/>
          <w:sz w:val="22"/>
          <w:szCs w:val="22"/>
        </w:rPr>
        <w:t xml:space="preserve">: </w:t>
      </w:r>
      <w:r w:rsidRPr="005E39E9">
        <w:rPr>
          <w:rFonts w:ascii="Arial" w:hAnsi="Arial" w:cs="Arial"/>
          <w:sz w:val="22"/>
          <w:szCs w:val="22"/>
        </w:rPr>
        <w:tab/>
      </w:r>
      <w:r>
        <w:rPr>
          <w:rFonts w:ascii="Arial" w:hAnsi="Arial" w:cs="Arial"/>
          <w:sz w:val="22"/>
          <w:szCs w:val="22"/>
        </w:rPr>
        <w:tab/>
      </w:r>
      <w:proofErr w:type="spellStart"/>
      <w:r>
        <w:rPr>
          <w:rFonts w:ascii="Arial" w:hAnsi="Arial" w:cs="Arial"/>
          <w:sz w:val="22"/>
          <w:szCs w:val="22"/>
        </w:rPr>
        <w:t>Přílucká</w:t>
      </w:r>
      <w:proofErr w:type="spellEnd"/>
      <w:r>
        <w:rPr>
          <w:rFonts w:ascii="Arial" w:hAnsi="Arial" w:cs="Arial"/>
          <w:sz w:val="22"/>
          <w:szCs w:val="22"/>
        </w:rPr>
        <w:t xml:space="preserve"> 213, 760 01 Zlín</w:t>
      </w:r>
    </w:p>
    <w:p w:rsidR="00404FBF" w:rsidRPr="00856B0C" w:rsidRDefault="00404FBF" w:rsidP="00286083">
      <w:pPr>
        <w:pStyle w:val="Zhlav"/>
        <w:tabs>
          <w:tab w:val="clear" w:pos="4536"/>
          <w:tab w:val="clear" w:pos="9072"/>
          <w:tab w:val="left" w:pos="2340"/>
        </w:tabs>
        <w:ind w:left="567" w:hanging="567"/>
        <w:rPr>
          <w:rFonts w:ascii="Arial" w:hAnsi="Arial" w:cs="Arial"/>
          <w:sz w:val="22"/>
          <w:szCs w:val="22"/>
        </w:rPr>
      </w:pPr>
      <w:r w:rsidRPr="00856B0C">
        <w:rPr>
          <w:rFonts w:ascii="Arial" w:hAnsi="Arial" w:cs="Arial"/>
          <w:sz w:val="22"/>
          <w:szCs w:val="22"/>
        </w:rPr>
        <w:t>IČ</w:t>
      </w:r>
      <w:r>
        <w:rPr>
          <w:rFonts w:ascii="Arial" w:hAnsi="Arial" w:cs="Arial"/>
          <w:sz w:val="22"/>
          <w:szCs w:val="22"/>
        </w:rPr>
        <w:t>O</w:t>
      </w:r>
      <w:r w:rsidRPr="00856B0C">
        <w:rPr>
          <w:rFonts w:ascii="Arial" w:hAnsi="Arial" w:cs="Arial"/>
          <w:sz w:val="22"/>
          <w:szCs w:val="22"/>
        </w:rPr>
        <w:t xml:space="preserve">: </w:t>
      </w:r>
      <w:r w:rsidRPr="00856B0C">
        <w:rPr>
          <w:rFonts w:ascii="Arial" w:hAnsi="Arial" w:cs="Arial"/>
          <w:sz w:val="22"/>
          <w:szCs w:val="22"/>
        </w:rPr>
        <w:tab/>
      </w:r>
      <w:r>
        <w:rPr>
          <w:rFonts w:ascii="Arial" w:hAnsi="Arial" w:cs="Arial"/>
          <w:sz w:val="22"/>
          <w:szCs w:val="22"/>
        </w:rPr>
        <w:tab/>
      </w:r>
      <w:r>
        <w:rPr>
          <w:rFonts w:ascii="Arial" w:hAnsi="Arial" w:cs="Arial"/>
          <w:sz w:val="22"/>
          <w:szCs w:val="22"/>
        </w:rPr>
        <w:tab/>
        <w:t>70887306</w:t>
      </w:r>
    </w:p>
    <w:p w:rsidR="00404FBF" w:rsidRDefault="00404FBF" w:rsidP="00286083">
      <w:pPr>
        <w:tabs>
          <w:tab w:val="left" w:pos="2340"/>
        </w:tabs>
        <w:ind w:left="567" w:hanging="567"/>
        <w:rPr>
          <w:rFonts w:ascii="Arial" w:hAnsi="Arial" w:cs="Arial"/>
          <w:sz w:val="22"/>
          <w:szCs w:val="22"/>
        </w:rPr>
      </w:pPr>
      <w:r w:rsidRPr="005E39E9">
        <w:rPr>
          <w:rFonts w:ascii="Arial" w:hAnsi="Arial" w:cs="Arial"/>
          <w:sz w:val="22"/>
          <w:szCs w:val="22"/>
        </w:rPr>
        <w:t>DIČ:</w:t>
      </w:r>
      <w:r w:rsidRPr="005E39E9">
        <w:rPr>
          <w:rFonts w:ascii="Arial" w:hAnsi="Arial" w:cs="Arial"/>
          <w:sz w:val="22"/>
          <w:szCs w:val="22"/>
        </w:rPr>
        <w:tab/>
      </w:r>
      <w:r>
        <w:rPr>
          <w:rFonts w:ascii="Arial" w:hAnsi="Arial" w:cs="Arial"/>
          <w:sz w:val="22"/>
          <w:szCs w:val="22"/>
        </w:rPr>
        <w:tab/>
      </w:r>
      <w:r>
        <w:rPr>
          <w:rFonts w:ascii="Arial" w:hAnsi="Arial" w:cs="Arial"/>
          <w:sz w:val="22"/>
          <w:szCs w:val="22"/>
        </w:rPr>
        <w:tab/>
        <w:t>CZ70887306, není plátcem DPH</w:t>
      </w:r>
    </w:p>
    <w:p w:rsidR="00404FBF" w:rsidRDefault="00404FBF" w:rsidP="00286083">
      <w:pPr>
        <w:tabs>
          <w:tab w:val="left" w:pos="2340"/>
        </w:tabs>
        <w:ind w:left="567" w:hanging="567"/>
        <w:rPr>
          <w:rFonts w:ascii="Arial" w:hAnsi="Arial" w:cs="Arial"/>
          <w:sz w:val="22"/>
          <w:szCs w:val="22"/>
        </w:rPr>
      </w:pPr>
      <w:r w:rsidRPr="005E39E9">
        <w:rPr>
          <w:rFonts w:ascii="Arial" w:hAnsi="Arial" w:cs="Arial"/>
          <w:sz w:val="22"/>
          <w:szCs w:val="22"/>
        </w:rPr>
        <w:t>Bankovní spojení:</w:t>
      </w:r>
      <w:r w:rsidRPr="005E39E9">
        <w:rPr>
          <w:rFonts w:ascii="Arial" w:hAnsi="Arial" w:cs="Arial"/>
          <w:sz w:val="22"/>
          <w:szCs w:val="22"/>
        </w:rPr>
        <w:tab/>
        <w:t xml:space="preserve"> </w:t>
      </w:r>
      <w:r>
        <w:rPr>
          <w:rFonts w:ascii="Arial" w:hAnsi="Arial" w:cs="Arial"/>
          <w:sz w:val="22"/>
          <w:szCs w:val="22"/>
        </w:rPr>
        <w:tab/>
      </w:r>
      <w:r w:rsidRPr="00B97412">
        <w:rPr>
          <w:rFonts w:ascii="Arial" w:hAnsi="Arial" w:cs="Arial"/>
          <w:sz w:val="22"/>
          <w:szCs w:val="22"/>
        </w:rPr>
        <w:t>Česká národní banka</w:t>
      </w:r>
    </w:p>
    <w:p w:rsidR="00404FBF" w:rsidRDefault="00404FBF" w:rsidP="00286083">
      <w:pPr>
        <w:adjustRightInd w:val="0"/>
        <w:ind w:left="567" w:hanging="567"/>
        <w:rPr>
          <w:rFonts w:ascii="Arial" w:hAnsi="Arial" w:cs="Arial"/>
          <w:sz w:val="22"/>
          <w:szCs w:val="22"/>
        </w:rPr>
      </w:pPr>
      <w:r>
        <w:rPr>
          <w:rFonts w:ascii="Arial" w:hAnsi="Arial" w:cs="Arial"/>
          <w:sz w:val="22"/>
          <w:szCs w:val="22"/>
        </w:rPr>
        <w:t>Číslo účtu:</w:t>
      </w:r>
      <w:r>
        <w:rPr>
          <w:rFonts w:ascii="Arial" w:hAnsi="Arial" w:cs="Arial"/>
          <w:sz w:val="22"/>
          <w:szCs w:val="22"/>
        </w:rPr>
        <w:tab/>
      </w:r>
      <w:r>
        <w:rPr>
          <w:rFonts w:ascii="Arial" w:hAnsi="Arial" w:cs="Arial"/>
          <w:sz w:val="22"/>
          <w:szCs w:val="22"/>
        </w:rPr>
        <w:tab/>
      </w:r>
      <w:r>
        <w:rPr>
          <w:rFonts w:ascii="Arial" w:hAnsi="Arial" w:cs="Arial"/>
          <w:sz w:val="22"/>
          <w:szCs w:val="22"/>
        </w:rPr>
        <w:tab/>
      </w:r>
      <w:r w:rsidR="00A3368F">
        <w:rPr>
          <w:rFonts w:ascii="Arial" w:hAnsi="Arial" w:cs="Arial"/>
          <w:sz w:val="22"/>
          <w:szCs w:val="22"/>
        </w:rPr>
        <w:t>916-</w:t>
      </w:r>
      <w:r w:rsidRPr="00B97412">
        <w:rPr>
          <w:rFonts w:ascii="Arial" w:hAnsi="Arial" w:cs="Arial"/>
          <w:sz w:val="22"/>
          <w:szCs w:val="22"/>
        </w:rPr>
        <w:t>16035881/0710</w:t>
      </w:r>
    </w:p>
    <w:p w:rsidR="00404FBF" w:rsidRDefault="00404FBF" w:rsidP="00F5215C">
      <w:pPr>
        <w:tabs>
          <w:tab w:val="left" w:pos="2340"/>
        </w:tabs>
        <w:ind w:left="567" w:hanging="567"/>
        <w:rPr>
          <w:rFonts w:ascii="Arial" w:hAnsi="Arial" w:cs="Arial"/>
          <w:sz w:val="22"/>
          <w:szCs w:val="22"/>
        </w:rPr>
      </w:pPr>
      <w:r>
        <w:rPr>
          <w:rFonts w:ascii="Arial" w:hAnsi="Arial" w:cs="Arial"/>
          <w:sz w:val="22"/>
          <w:szCs w:val="22"/>
        </w:rPr>
        <w:t>Zastoupená:</w:t>
      </w:r>
      <w:r>
        <w:rPr>
          <w:rFonts w:ascii="Arial" w:hAnsi="Arial" w:cs="Arial"/>
          <w:sz w:val="22"/>
          <w:szCs w:val="22"/>
        </w:rPr>
        <w:tab/>
      </w:r>
      <w:r>
        <w:rPr>
          <w:rFonts w:ascii="Arial" w:hAnsi="Arial" w:cs="Arial"/>
          <w:sz w:val="22"/>
          <w:szCs w:val="22"/>
        </w:rPr>
        <w:tab/>
      </w:r>
      <w:r w:rsidRPr="00B97412">
        <w:rPr>
          <w:rFonts w:ascii="Arial" w:hAnsi="Arial" w:cs="Arial"/>
          <w:sz w:val="22"/>
          <w:szCs w:val="22"/>
        </w:rPr>
        <w:t xml:space="preserve">plk. Ing. Jarmila </w:t>
      </w:r>
      <w:proofErr w:type="spellStart"/>
      <w:r w:rsidRPr="00B97412">
        <w:rPr>
          <w:rFonts w:ascii="Arial" w:hAnsi="Arial" w:cs="Arial"/>
          <w:sz w:val="22"/>
          <w:szCs w:val="22"/>
        </w:rPr>
        <w:t>Čičmancová</w:t>
      </w:r>
      <w:proofErr w:type="spellEnd"/>
      <w:r>
        <w:rPr>
          <w:rFonts w:ascii="Arial" w:hAnsi="Arial" w:cs="Arial"/>
          <w:sz w:val="22"/>
          <w:szCs w:val="22"/>
        </w:rPr>
        <w:t>,</w:t>
      </w:r>
      <w:r w:rsidRPr="00B97412">
        <w:rPr>
          <w:rFonts w:ascii="Arial" w:hAnsi="Arial" w:cs="Arial"/>
          <w:sz w:val="22"/>
          <w:szCs w:val="22"/>
        </w:rPr>
        <w:t xml:space="preserve"> Ph.D., ředitelka</w:t>
      </w:r>
    </w:p>
    <w:p w:rsidR="0001597F" w:rsidRDefault="00404FBF" w:rsidP="0001597F">
      <w:pPr>
        <w:rPr>
          <w:rFonts w:ascii="Arial" w:hAnsi="Arial" w:cs="Arial"/>
          <w:b/>
          <w:sz w:val="22"/>
          <w:szCs w:val="22"/>
        </w:rPr>
      </w:pPr>
      <w:r w:rsidRPr="00776FF8">
        <w:rPr>
          <w:rFonts w:ascii="Arial" w:hAnsi="Arial" w:cs="Arial"/>
          <w:sz w:val="22"/>
          <w:szCs w:val="22"/>
        </w:rPr>
        <w:t>Kontaktní osoba:</w:t>
      </w:r>
      <w:r w:rsidRPr="00776FF8">
        <w:rPr>
          <w:rFonts w:ascii="Arial" w:hAnsi="Arial" w:cs="Arial"/>
          <w:sz w:val="22"/>
          <w:szCs w:val="22"/>
        </w:rPr>
        <w:tab/>
      </w:r>
      <w:r w:rsidRPr="00776FF8">
        <w:rPr>
          <w:rFonts w:ascii="Arial" w:hAnsi="Arial" w:cs="Arial"/>
          <w:sz w:val="22"/>
          <w:szCs w:val="22"/>
        </w:rPr>
        <w:tab/>
      </w:r>
      <w:r w:rsidR="0001597F" w:rsidRPr="0001597F">
        <w:rPr>
          <w:rFonts w:ascii="Arial" w:hAnsi="Arial" w:cs="Arial"/>
          <w:sz w:val="22"/>
          <w:szCs w:val="22"/>
        </w:rPr>
        <w:t>Mgr. René Sadil</w:t>
      </w:r>
    </w:p>
    <w:p w:rsidR="00404FBF" w:rsidRPr="00093AC0" w:rsidRDefault="00404FBF" w:rsidP="009674C2">
      <w:pPr>
        <w:tabs>
          <w:tab w:val="left" w:pos="2340"/>
        </w:tabs>
        <w:ind w:left="567" w:hanging="567"/>
        <w:rPr>
          <w:rFonts w:ascii="Arial" w:hAnsi="Arial" w:cs="Arial"/>
          <w:color w:val="0000FF"/>
          <w:sz w:val="22"/>
          <w:szCs w:val="22"/>
        </w:rPr>
      </w:pPr>
      <w:r w:rsidRPr="00776FF8">
        <w:rPr>
          <w:rFonts w:ascii="Arial" w:hAnsi="Arial" w:cs="Arial"/>
          <w:sz w:val="22"/>
          <w:szCs w:val="22"/>
        </w:rPr>
        <w:t xml:space="preserve">E-mail: </w:t>
      </w:r>
      <w:r w:rsidRPr="00776FF8">
        <w:rPr>
          <w:rFonts w:ascii="Arial" w:hAnsi="Arial" w:cs="Arial"/>
          <w:sz w:val="22"/>
          <w:szCs w:val="22"/>
        </w:rPr>
        <w:tab/>
      </w:r>
      <w:r w:rsidRPr="00776FF8">
        <w:rPr>
          <w:rFonts w:ascii="Arial" w:hAnsi="Arial" w:cs="Arial"/>
          <w:sz w:val="22"/>
          <w:szCs w:val="22"/>
        </w:rPr>
        <w:tab/>
      </w:r>
      <w:r w:rsidR="0001597F" w:rsidRPr="0001597F">
        <w:rPr>
          <w:rStyle w:val="Hypertextovodkaz"/>
        </w:rPr>
        <w:t>rene.sadil@zlk.izscr.cz</w:t>
      </w:r>
    </w:p>
    <w:p w:rsidR="00404FBF" w:rsidRDefault="00404FBF" w:rsidP="009674C2">
      <w:pPr>
        <w:tabs>
          <w:tab w:val="left" w:pos="2340"/>
        </w:tabs>
        <w:ind w:left="567" w:hanging="567"/>
        <w:rPr>
          <w:rFonts w:ascii="Arial" w:hAnsi="Arial" w:cs="Arial"/>
          <w:sz w:val="22"/>
          <w:szCs w:val="22"/>
        </w:rPr>
      </w:pPr>
      <w:r w:rsidRPr="00583C27">
        <w:rPr>
          <w:rFonts w:ascii="Arial" w:hAnsi="Arial" w:cs="Arial"/>
          <w:sz w:val="22"/>
          <w:szCs w:val="22"/>
        </w:rPr>
        <w:t>Telefon:</w:t>
      </w:r>
      <w:r w:rsidRPr="00583C27">
        <w:rPr>
          <w:rFonts w:ascii="Arial" w:hAnsi="Arial" w:cs="Arial"/>
          <w:sz w:val="22"/>
          <w:szCs w:val="22"/>
        </w:rPr>
        <w:tab/>
      </w:r>
      <w:r>
        <w:rPr>
          <w:rFonts w:ascii="Arial" w:hAnsi="Arial" w:cs="Arial"/>
          <w:sz w:val="22"/>
          <w:szCs w:val="22"/>
        </w:rPr>
        <w:tab/>
      </w:r>
      <w:r w:rsidR="0001597F">
        <w:rPr>
          <w:rFonts w:ascii="Arial" w:hAnsi="Arial" w:cs="Arial"/>
          <w:sz w:val="22"/>
          <w:szCs w:val="22"/>
        </w:rPr>
        <w:t>950 674 250</w:t>
      </w:r>
    </w:p>
    <w:p w:rsidR="00404FBF" w:rsidRPr="00676327" w:rsidRDefault="00404FBF" w:rsidP="00EE203C">
      <w:pPr>
        <w:tabs>
          <w:tab w:val="left" w:pos="2340"/>
        </w:tabs>
        <w:spacing w:after="120"/>
        <w:ind w:left="567" w:hanging="567"/>
        <w:rPr>
          <w:rFonts w:ascii="Arial" w:hAnsi="Arial" w:cs="Arial"/>
          <w:sz w:val="22"/>
          <w:szCs w:val="22"/>
        </w:rPr>
      </w:pPr>
      <w:r>
        <w:rPr>
          <w:rFonts w:ascii="Arial" w:hAnsi="Arial" w:cs="Arial"/>
          <w:sz w:val="22"/>
          <w:szCs w:val="22"/>
        </w:rPr>
        <w:t>Fax:</w:t>
      </w:r>
      <w:r w:rsidRPr="00676327">
        <w:rPr>
          <w:rFonts w:ascii="Arial" w:hAnsi="Arial" w:cs="Arial"/>
          <w:sz w:val="22"/>
          <w:szCs w:val="22"/>
        </w:rPr>
        <w:tab/>
      </w:r>
      <w:r w:rsidR="0001597F">
        <w:rPr>
          <w:rFonts w:ascii="Arial" w:hAnsi="Arial" w:cs="Arial"/>
          <w:sz w:val="22"/>
          <w:szCs w:val="22"/>
        </w:rPr>
        <w:tab/>
      </w:r>
      <w:r w:rsidR="0001597F">
        <w:rPr>
          <w:rFonts w:ascii="Arial" w:hAnsi="Arial" w:cs="Arial"/>
          <w:sz w:val="22"/>
          <w:szCs w:val="22"/>
        </w:rPr>
        <w:tab/>
        <w:t>950 674</w:t>
      </w:r>
      <w:r>
        <w:rPr>
          <w:rFonts w:ascii="Arial" w:hAnsi="Arial" w:cs="Arial"/>
          <w:sz w:val="22"/>
          <w:szCs w:val="22"/>
        </w:rPr>
        <w:t> 333</w:t>
      </w:r>
    </w:p>
    <w:p w:rsidR="00404FBF" w:rsidRPr="00687111" w:rsidRDefault="00404FBF" w:rsidP="00EE203C">
      <w:pPr>
        <w:tabs>
          <w:tab w:val="left" w:pos="2340"/>
        </w:tabs>
        <w:spacing w:after="120"/>
        <w:ind w:left="567" w:hanging="567"/>
        <w:rPr>
          <w:rFonts w:ascii="Arial" w:hAnsi="Arial" w:cs="Arial"/>
          <w:sz w:val="22"/>
          <w:szCs w:val="22"/>
        </w:rPr>
      </w:pPr>
      <w:r>
        <w:rPr>
          <w:rFonts w:ascii="Arial" w:hAnsi="Arial" w:cs="Arial"/>
          <w:sz w:val="22"/>
          <w:szCs w:val="22"/>
        </w:rPr>
        <w:t xml:space="preserve">(dále </w:t>
      </w:r>
      <w:r w:rsidRPr="00687111">
        <w:rPr>
          <w:rFonts w:ascii="Arial" w:hAnsi="Arial" w:cs="Arial"/>
          <w:sz w:val="22"/>
          <w:szCs w:val="22"/>
        </w:rPr>
        <w:t>jen „</w:t>
      </w:r>
      <w:r w:rsidRPr="00687111">
        <w:rPr>
          <w:rFonts w:ascii="Arial" w:hAnsi="Arial" w:cs="Arial"/>
          <w:bCs/>
          <w:sz w:val="22"/>
          <w:szCs w:val="22"/>
        </w:rPr>
        <w:t>objednatel</w:t>
      </w:r>
      <w:r w:rsidRPr="00687111">
        <w:rPr>
          <w:rFonts w:ascii="Arial" w:hAnsi="Arial" w:cs="Arial"/>
          <w:sz w:val="22"/>
          <w:szCs w:val="22"/>
        </w:rPr>
        <w:t>“)</w:t>
      </w:r>
    </w:p>
    <w:p w:rsidR="00404FBF" w:rsidRDefault="00404FBF" w:rsidP="00EE203C">
      <w:pPr>
        <w:spacing w:after="120"/>
        <w:ind w:left="567" w:hanging="567"/>
        <w:rPr>
          <w:rFonts w:ascii="Arial" w:hAnsi="Arial" w:cs="Arial"/>
          <w:sz w:val="22"/>
          <w:szCs w:val="22"/>
        </w:rPr>
      </w:pPr>
      <w:r>
        <w:rPr>
          <w:rFonts w:ascii="Arial" w:hAnsi="Arial" w:cs="Arial"/>
          <w:b/>
          <w:bCs/>
          <w:sz w:val="22"/>
          <w:szCs w:val="22"/>
        </w:rPr>
        <w:t>a</w:t>
      </w:r>
    </w:p>
    <w:p w:rsidR="00E32C65" w:rsidRDefault="00E32C65" w:rsidP="00E32C65">
      <w:pPr>
        <w:ind w:left="567" w:hanging="567"/>
        <w:rPr>
          <w:rFonts w:ascii="Arial" w:hAnsi="Arial" w:cs="Arial"/>
          <w:sz w:val="22"/>
          <w:szCs w:val="22"/>
        </w:rPr>
      </w:pPr>
      <w:r w:rsidRPr="00633323">
        <w:rPr>
          <w:rFonts w:ascii="Arial" w:hAnsi="Arial" w:cs="Arial"/>
          <w:b/>
          <w:bCs/>
          <w:sz w:val="22"/>
          <w:szCs w:val="22"/>
          <w:highlight w:val="green"/>
        </w:rPr>
        <w:t>Obchodní firma /název/jméno a příjmení</w:t>
      </w:r>
      <w:r w:rsidRPr="00633323">
        <w:rPr>
          <w:rFonts w:ascii="Arial" w:hAnsi="Arial" w:cs="Arial"/>
          <w:sz w:val="22"/>
          <w:szCs w:val="22"/>
          <w:highlight w:val="green"/>
        </w:rPr>
        <w:tab/>
        <w:t>………………………………</w:t>
      </w:r>
    </w:p>
    <w:p w:rsidR="00E32C65" w:rsidRDefault="00E32C65" w:rsidP="00E32C65">
      <w:pPr>
        <w:ind w:left="567" w:hanging="567"/>
        <w:rPr>
          <w:rFonts w:ascii="Arial" w:hAnsi="Arial" w:cs="Arial"/>
          <w:sz w:val="22"/>
          <w:szCs w:val="22"/>
        </w:rPr>
      </w:pPr>
      <w:r>
        <w:rPr>
          <w:rFonts w:ascii="Arial" w:hAnsi="Arial" w:cs="Arial"/>
          <w:sz w:val="22"/>
          <w:szCs w:val="22"/>
        </w:rPr>
        <w:t>Sídlo/místo podnikání/</w:t>
      </w:r>
    </w:p>
    <w:p w:rsidR="00E32C65" w:rsidRDefault="00E32C65" w:rsidP="00E32C65">
      <w:pPr>
        <w:ind w:left="567" w:hanging="567"/>
        <w:rPr>
          <w:rFonts w:ascii="Arial" w:hAnsi="Arial" w:cs="Arial"/>
          <w:sz w:val="22"/>
          <w:szCs w:val="22"/>
        </w:rPr>
      </w:pPr>
      <w:r>
        <w:rPr>
          <w:rFonts w:ascii="Arial" w:hAnsi="Arial" w:cs="Arial"/>
          <w:sz w:val="22"/>
          <w:szCs w:val="22"/>
        </w:rPr>
        <w:t xml:space="preserve">popřípadě místo trvalého pobytu: </w:t>
      </w:r>
      <w:r w:rsidRPr="00633323">
        <w:rPr>
          <w:rFonts w:ascii="Arial" w:hAnsi="Arial" w:cs="Arial"/>
          <w:sz w:val="22"/>
          <w:szCs w:val="22"/>
          <w:highlight w:val="green"/>
        </w:rPr>
        <w: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rsidR="00E32C65" w:rsidRDefault="00E32C65" w:rsidP="00E32C65">
      <w:pPr>
        <w:ind w:left="567" w:hanging="567"/>
        <w:rPr>
          <w:rFonts w:ascii="Arial" w:hAnsi="Arial" w:cs="Arial"/>
          <w:sz w:val="22"/>
          <w:szCs w:val="22"/>
        </w:rPr>
      </w:pPr>
      <w:r>
        <w:rPr>
          <w:rFonts w:ascii="Arial" w:hAnsi="Arial" w:cs="Arial"/>
          <w:sz w:val="22"/>
          <w:szCs w:val="22"/>
        </w:rPr>
        <w:t>Kontaktní adresa:</w:t>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E32C65" w:rsidRDefault="00E32C65" w:rsidP="00E32C65">
      <w:pPr>
        <w:ind w:left="567" w:hanging="567"/>
        <w:rPr>
          <w:rFonts w:ascii="Arial" w:hAnsi="Arial" w:cs="Arial"/>
          <w:sz w:val="22"/>
          <w:szCs w:val="22"/>
        </w:rPr>
      </w:pPr>
      <w:r>
        <w:rPr>
          <w:rFonts w:ascii="Arial" w:hAnsi="Arial" w:cs="Arial"/>
          <w:sz w:val="22"/>
          <w:szCs w:val="22"/>
        </w:rPr>
        <w:t>IČO: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E32C65" w:rsidRDefault="00E32C65" w:rsidP="00E32C65">
      <w:pPr>
        <w:ind w:left="567" w:hanging="567"/>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E32C65" w:rsidRDefault="00E32C65" w:rsidP="00E32C65">
      <w:pPr>
        <w:ind w:left="567" w:hanging="567"/>
        <w:rPr>
          <w:rFonts w:ascii="Arial" w:hAnsi="Arial" w:cs="Arial"/>
          <w:sz w:val="22"/>
          <w:szCs w:val="22"/>
        </w:rPr>
      </w:pPr>
      <w:r>
        <w:rPr>
          <w:rFonts w:ascii="Arial" w:hAnsi="Arial" w:cs="Arial"/>
          <w:sz w:val="22"/>
          <w:szCs w:val="22"/>
        </w:rPr>
        <w:t xml:space="preserve">Jejímž jménem jedná: </w:t>
      </w:r>
      <w:r>
        <w:rPr>
          <w:rFonts w:ascii="Arial" w:hAnsi="Arial" w:cs="Arial"/>
          <w:sz w:val="22"/>
          <w:szCs w:val="22"/>
        </w:rPr>
        <w:tab/>
      </w:r>
      <w:r w:rsidRPr="00633323">
        <w:rPr>
          <w:rFonts w:ascii="Arial" w:hAnsi="Arial" w:cs="Arial"/>
          <w:sz w:val="22"/>
          <w:szCs w:val="22"/>
          <w:highlight w:val="green"/>
        </w:rPr>
        <w:t>………………………………………………</w:t>
      </w:r>
    </w:p>
    <w:p w:rsidR="00E32C65" w:rsidRDefault="00E32C65" w:rsidP="00E32C65">
      <w:pPr>
        <w:autoSpaceDE w:val="0"/>
        <w:autoSpaceDN w:val="0"/>
        <w:adjustRightInd w:val="0"/>
        <w:ind w:left="567" w:hanging="567"/>
        <w:rPr>
          <w:rFonts w:ascii="Arial" w:hAnsi="Arial" w:cs="Arial"/>
          <w:sz w:val="22"/>
          <w:szCs w:val="22"/>
        </w:rPr>
      </w:pPr>
      <w:r>
        <w:rPr>
          <w:rFonts w:ascii="Arial" w:hAnsi="Arial" w:cs="Arial"/>
          <w:sz w:val="22"/>
          <w:szCs w:val="22"/>
        </w:rPr>
        <w:t>Bankovní spojení:</w:t>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E32C65" w:rsidRDefault="00E32C65" w:rsidP="00E32C65">
      <w:pPr>
        <w:autoSpaceDE w:val="0"/>
        <w:autoSpaceDN w:val="0"/>
        <w:adjustRightInd w:val="0"/>
        <w:ind w:left="567" w:hanging="567"/>
        <w:rPr>
          <w:rFonts w:ascii="Arial" w:hAnsi="Arial" w:cs="Arial"/>
          <w:sz w:val="22"/>
          <w:szCs w:val="22"/>
        </w:rPr>
      </w:pPr>
      <w:r>
        <w:rPr>
          <w:rFonts w:ascii="Arial" w:hAnsi="Arial" w:cs="Arial"/>
          <w:sz w:val="22"/>
          <w:szCs w:val="22"/>
        </w:rPr>
        <w:t>Číslo účtu:</w:t>
      </w:r>
      <w:r>
        <w:rPr>
          <w:rFonts w:ascii="Arial" w:hAnsi="Arial" w:cs="Arial"/>
          <w:sz w:val="22"/>
          <w:szCs w:val="22"/>
        </w:rPr>
        <w:tab/>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E32C65" w:rsidRDefault="00E32C65" w:rsidP="00E32C65">
      <w:pPr>
        <w:autoSpaceDE w:val="0"/>
        <w:autoSpaceDN w:val="0"/>
        <w:adjustRightInd w:val="0"/>
        <w:ind w:left="567" w:hanging="567"/>
        <w:rPr>
          <w:rFonts w:ascii="Arial" w:hAnsi="Arial" w:cs="Arial"/>
          <w:sz w:val="22"/>
          <w:szCs w:val="22"/>
        </w:rPr>
      </w:pPr>
      <w:r>
        <w:rPr>
          <w:rFonts w:ascii="Arial" w:hAnsi="Arial" w:cs="Arial"/>
          <w:sz w:val="22"/>
          <w:szCs w:val="22"/>
        </w:rPr>
        <w:t xml:space="preserve">Kontaktní osoba: </w:t>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E32C65" w:rsidRDefault="00E32C65" w:rsidP="00E32C65">
      <w:pPr>
        <w:autoSpaceDE w:val="0"/>
        <w:autoSpaceDN w:val="0"/>
        <w:adjustRightInd w:val="0"/>
        <w:ind w:left="567" w:hanging="567"/>
        <w:rPr>
          <w:rFonts w:ascii="Arial" w:hAnsi="Arial" w:cs="Arial"/>
          <w:b/>
          <w:bCs/>
          <w:sz w:val="22"/>
          <w:szCs w:val="22"/>
        </w:rPr>
      </w:pPr>
      <w:r>
        <w:rPr>
          <w:rFonts w:ascii="Arial" w:hAnsi="Arial" w:cs="Arial"/>
          <w:sz w:val="22"/>
          <w:szCs w:val="22"/>
        </w:rPr>
        <w:t xml:space="preserve">E-mail: </w:t>
      </w:r>
      <w:r>
        <w:rPr>
          <w:rFonts w:ascii="Arial" w:hAnsi="Arial" w:cs="Arial"/>
          <w:sz w:val="22"/>
          <w:szCs w:val="22"/>
        </w:rPr>
        <w:tab/>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E32C65" w:rsidRDefault="00E32C65" w:rsidP="00E32C65">
      <w:pPr>
        <w:autoSpaceDE w:val="0"/>
        <w:autoSpaceDN w:val="0"/>
        <w:adjustRightInd w:val="0"/>
        <w:ind w:left="567" w:hanging="567"/>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E32C65" w:rsidRDefault="00E32C65" w:rsidP="00E32C65">
      <w:pPr>
        <w:autoSpaceDE w:val="0"/>
        <w:autoSpaceDN w:val="0"/>
        <w:adjustRightInd w:val="0"/>
        <w:ind w:left="567" w:hanging="567"/>
        <w:rPr>
          <w:rFonts w:ascii="Arial" w:hAnsi="Arial" w:cs="Arial"/>
          <w:b/>
          <w:bCs/>
          <w:sz w:val="22"/>
          <w:szCs w:val="22"/>
        </w:rPr>
      </w:pPr>
      <w:r>
        <w:rPr>
          <w:rFonts w:ascii="Arial" w:hAnsi="Arial" w:cs="Arial"/>
          <w:sz w:val="22"/>
          <w:szCs w:val="22"/>
        </w:rPr>
        <w:t xml:space="preserve">Fax: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E32C65" w:rsidRDefault="00E32C65" w:rsidP="00E32C65">
      <w:pPr>
        <w:ind w:left="567" w:hanging="567"/>
        <w:rPr>
          <w:rFonts w:ascii="Arial" w:hAnsi="Arial" w:cs="Arial"/>
          <w:sz w:val="22"/>
          <w:szCs w:val="22"/>
        </w:rPr>
      </w:pPr>
      <w:r>
        <w:rPr>
          <w:rFonts w:ascii="Arial" w:hAnsi="Arial" w:cs="Arial"/>
          <w:sz w:val="22"/>
          <w:szCs w:val="22"/>
        </w:rPr>
        <w:t xml:space="preserve">zapsaná v obchodním rejstříku vedeném </w:t>
      </w:r>
      <w:r w:rsidRPr="00633323">
        <w:rPr>
          <w:rFonts w:ascii="Arial" w:hAnsi="Arial" w:cs="Arial"/>
          <w:sz w:val="22"/>
          <w:szCs w:val="22"/>
          <w:highlight w:val="green"/>
        </w:rPr>
        <w:t>.......</w:t>
      </w:r>
      <w:r>
        <w:rPr>
          <w:rFonts w:ascii="Arial" w:hAnsi="Arial" w:cs="Arial"/>
          <w:sz w:val="22"/>
          <w:szCs w:val="22"/>
        </w:rPr>
        <w:t xml:space="preserve"> soudem </w:t>
      </w:r>
      <w:r w:rsidRPr="00633323">
        <w:rPr>
          <w:rFonts w:ascii="Arial" w:hAnsi="Arial" w:cs="Arial"/>
          <w:sz w:val="22"/>
          <w:szCs w:val="22"/>
          <w:highlight w:val="green"/>
        </w:rPr>
        <w:t>.......,</w:t>
      </w:r>
      <w:r>
        <w:rPr>
          <w:rFonts w:ascii="Arial" w:hAnsi="Arial" w:cs="Arial"/>
          <w:sz w:val="22"/>
          <w:szCs w:val="22"/>
        </w:rPr>
        <w:t xml:space="preserve"> oddíl </w:t>
      </w:r>
      <w:r w:rsidRPr="00633323">
        <w:rPr>
          <w:rFonts w:ascii="Arial" w:hAnsi="Arial" w:cs="Arial"/>
          <w:sz w:val="22"/>
          <w:szCs w:val="22"/>
          <w:highlight w:val="green"/>
        </w:rPr>
        <w:t>.....,</w:t>
      </w:r>
      <w:r>
        <w:rPr>
          <w:rFonts w:ascii="Arial" w:hAnsi="Arial" w:cs="Arial"/>
          <w:sz w:val="22"/>
          <w:szCs w:val="22"/>
        </w:rPr>
        <w:t xml:space="preserve"> vložka </w:t>
      </w:r>
      <w:r w:rsidRPr="00633323">
        <w:rPr>
          <w:rFonts w:ascii="Arial" w:hAnsi="Arial" w:cs="Arial"/>
          <w:sz w:val="22"/>
          <w:szCs w:val="22"/>
          <w:highlight w:val="green"/>
        </w:rPr>
        <w:t>......</w:t>
      </w:r>
    </w:p>
    <w:p w:rsidR="00404FBF" w:rsidRPr="00687111" w:rsidRDefault="00E32C65" w:rsidP="00E32C65">
      <w:pPr>
        <w:spacing w:before="120"/>
        <w:ind w:left="567" w:hanging="567"/>
        <w:rPr>
          <w:rFonts w:ascii="Arial" w:hAnsi="Arial" w:cs="Arial"/>
          <w:sz w:val="22"/>
          <w:szCs w:val="22"/>
        </w:rPr>
      </w:pPr>
      <w:r>
        <w:rPr>
          <w:rFonts w:ascii="Arial" w:hAnsi="Arial" w:cs="Arial"/>
          <w:sz w:val="22"/>
          <w:szCs w:val="22"/>
        </w:rPr>
        <w:t xml:space="preserve"> </w:t>
      </w:r>
      <w:r w:rsidR="00404FBF">
        <w:rPr>
          <w:rFonts w:ascii="Arial" w:hAnsi="Arial" w:cs="Arial"/>
          <w:sz w:val="22"/>
          <w:szCs w:val="22"/>
        </w:rPr>
        <w:t xml:space="preserve">(dále </w:t>
      </w:r>
      <w:r w:rsidR="00404FBF" w:rsidRPr="00687111">
        <w:rPr>
          <w:rFonts w:ascii="Arial" w:hAnsi="Arial" w:cs="Arial"/>
          <w:sz w:val="22"/>
          <w:szCs w:val="22"/>
        </w:rPr>
        <w:t>jen „</w:t>
      </w:r>
      <w:r w:rsidR="00404FBF" w:rsidRPr="00687111">
        <w:rPr>
          <w:rFonts w:ascii="Arial" w:hAnsi="Arial" w:cs="Arial"/>
          <w:bCs/>
          <w:sz w:val="22"/>
          <w:szCs w:val="22"/>
        </w:rPr>
        <w:t>zhotovitel</w:t>
      </w:r>
      <w:r w:rsidR="00404FBF" w:rsidRPr="00687111">
        <w:rPr>
          <w:rFonts w:ascii="Arial" w:hAnsi="Arial" w:cs="Arial"/>
          <w:sz w:val="22"/>
          <w:szCs w:val="22"/>
        </w:rPr>
        <w:t>“)</w:t>
      </w:r>
    </w:p>
    <w:p w:rsidR="00404FBF" w:rsidRDefault="00404FBF" w:rsidP="008D1BAD">
      <w:pPr>
        <w:pStyle w:val="Nadpis1"/>
        <w:spacing w:before="0" w:after="0"/>
        <w:ind w:right="-284"/>
        <w:jc w:val="center"/>
        <w:rPr>
          <w:b w:val="0"/>
          <w:sz w:val="22"/>
          <w:szCs w:val="22"/>
        </w:rPr>
      </w:pPr>
    </w:p>
    <w:p w:rsidR="00404FBF" w:rsidRPr="008D1BAD" w:rsidRDefault="00404FBF" w:rsidP="008D1BAD">
      <w:pPr>
        <w:pStyle w:val="Nadpis1"/>
        <w:spacing w:before="0" w:after="0"/>
        <w:ind w:right="-284"/>
        <w:jc w:val="center"/>
        <w:rPr>
          <w:b w:val="0"/>
          <w:sz w:val="22"/>
          <w:szCs w:val="22"/>
        </w:rPr>
      </w:pPr>
      <w:r w:rsidRPr="008D1BAD">
        <w:rPr>
          <w:b w:val="0"/>
          <w:sz w:val="22"/>
          <w:szCs w:val="22"/>
        </w:rPr>
        <w:t>Článek II.</w:t>
      </w:r>
    </w:p>
    <w:p w:rsidR="00404FBF" w:rsidRPr="005E39E9" w:rsidRDefault="00404FBF" w:rsidP="008D1BAD">
      <w:pPr>
        <w:pStyle w:val="Nadpis1"/>
        <w:spacing w:before="0" w:after="0"/>
        <w:ind w:right="-284"/>
        <w:jc w:val="center"/>
        <w:rPr>
          <w:sz w:val="22"/>
          <w:szCs w:val="22"/>
        </w:rPr>
      </w:pPr>
      <w:r w:rsidRPr="005E39E9">
        <w:rPr>
          <w:sz w:val="22"/>
          <w:szCs w:val="22"/>
        </w:rPr>
        <w:t>Předmět smlouvy</w:t>
      </w:r>
    </w:p>
    <w:p w:rsidR="00404FBF" w:rsidRDefault="00404FBF" w:rsidP="00BB75F9">
      <w:pPr>
        <w:numPr>
          <w:ilvl w:val="0"/>
          <w:numId w:val="32"/>
        </w:numPr>
        <w:shd w:val="clear" w:color="auto" w:fill="FFFFFF"/>
        <w:tabs>
          <w:tab w:val="left" w:pos="567"/>
        </w:tabs>
        <w:spacing w:before="120" w:after="120"/>
        <w:ind w:left="567" w:hanging="567"/>
        <w:jc w:val="both"/>
        <w:rPr>
          <w:rFonts w:ascii="Arial" w:hAnsi="Arial" w:cs="Arial"/>
          <w:sz w:val="22"/>
          <w:szCs w:val="22"/>
        </w:rPr>
      </w:pPr>
      <w:r w:rsidRPr="005831E7">
        <w:rPr>
          <w:rFonts w:ascii="Arial" w:hAnsi="Arial" w:cs="Arial"/>
          <w:sz w:val="22"/>
          <w:szCs w:val="22"/>
        </w:rPr>
        <w:t xml:space="preserve">Předmětem této </w:t>
      </w:r>
      <w:r>
        <w:rPr>
          <w:rFonts w:ascii="Arial" w:hAnsi="Arial" w:cs="Arial"/>
          <w:sz w:val="22"/>
          <w:szCs w:val="22"/>
        </w:rPr>
        <w:t>smlouvy</w:t>
      </w:r>
      <w:r w:rsidRPr="005831E7">
        <w:rPr>
          <w:rFonts w:ascii="Arial" w:hAnsi="Arial" w:cs="Arial"/>
          <w:sz w:val="22"/>
          <w:szCs w:val="22"/>
        </w:rPr>
        <w:t xml:space="preserve"> je závazek zhotovitele zhotovit</w:t>
      </w:r>
      <w:r>
        <w:rPr>
          <w:rFonts w:ascii="Arial" w:hAnsi="Arial" w:cs="Arial"/>
          <w:sz w:val="22"/>
          <w:szCs w:val="22"/>
        </w:rPr>
        <w:t xml:space="preserve"> a předat</w:t>
      </w:r>
      <w:r w:rsidRPr="005831E7">
        <w:rPr>
          <w:rFonts w:ascii="Arial" w:hAnsi="Arial" w:cs="Arial"/>
          <w:sz w:val="22"/>
          <w:szCs w:val="22"/>
        </w:rPr>
        <w:t xml:space="preserve"> řádně, včas a v</w:t>
      </w:r>
      <w:r>
        <w:rPr>
          <w:rFonts w:ascii="Arial" w:hAnsi="Arial" w:cs="Arial"/>
          <w:sz w:val="22"/>
          <w:szCs w:val="22"/>
        </w:rPr>
        <w:t xml:space="preserve">e sjednané </w:t>
      </w:r>
      <w:r w:rsidRPr="005831E7">
        <w:rPr>
          <w:rFonts w:ascii="Arial" w:hAnsi="Arial" w:cs="Arial"/>
          <w:sz w:val="22"/>
          <w:szCs w:val="22"/>
        </w:rPr>
        <w:t>kvalitě dílo specifikované v čl. II.</w:t>
      </w:r>
      <w:r>
        <w:rPr>
          <w:rFonts w:ascii="Arial" w:hAnsi="Arial" w:cs="Arial"/>
          <w:sz w:val="22"/>
          <w:szCs w:val="22"/>
        </w:rPr>
        <w:t xml:space="preserve"> odst. 2</w:t>
      </w:r>
      <w:r w:rsidRPr="005831E7">
        <w:rPr>
          <w:rFonts w:ascii="Arial" w:hAnsi="Arial" w:cs="Arial"/>
          <w:sz w:val="22"/>
          <w:szCs w:val="22"/>
        </w:rPr>
        <w:t xml:space="preserve"> (dále </w:t>
      </w:r>
      <w:r w:rsidRPr="008D4B53">
        <w:rPr>
          <w:rFonts w:ascii="Arial" w:hAnsi="Arial" w:cs="Arial"/>
          <w:sz w:val="22"/>
          <w:szCs w:val="22"/>
        </w:rPr>
        <w:t>jen „dílo“).</w:t>
      </w:r>
      <w:r>
        <w:rPr>
          <w:rFonts w:ascii="Arial" w:hAnsi="Arial" w:cs="Arial"/>
          <w:sz w:val="22"/>
          <w:szCs w:val="22"/>
        </w:rPr>
        <w:t xml:space="preserve"> </w:t>
      </w:r>
      <w:r w:rsidRPr="003D4F7E">
        <w:rPr>
          <w:rFonts w:ascii="Arial" w:hAnsi="Arial" w:cs="Arial"/>
          <w:sz w:val="22"/>
          <w:szCs w:val="22"/>
        </w:rPr>
        <w:t xml:space="preserve">Předmětem </w:t>
      </w:r>
      <w:r>
        <w:rPr>
          <w:rFonts w:ascii="Arial" w:hAnsi="Arial" w:cs="Arial"/>
          <w:sz w:val="22"/>
          <w:szCs w:val="22"/>
        </w:rPr>
        <w:t>smlouvy</w:t>
      </w:r>
      <w:r w:rsidRPr="003D4F7E">
        <w:rPr>
          <w:rFonts w:ascii="Arial" w:hAnsi="Arial" w:cs="Arial"/>
          <w:sz w:val="22"/>
          <w:szCs w:val="22"/>
        </w:rPr>
        <w:t xml:space="preserve"> je rovněž závazek objednatele zaplatit zhotoviteli za řádně </w:t>
      </w:r>
      <w:r>
        <w:rPr>
          <w:rFonts w:ascii="Arial" w:hAnsi="Arial" w:cs="Arial"/>
          <w:sz w:val="22"/>
          <w:szCs w:val="22"/>
        </w:rPr>
        <w:t xml:space="preserve">a včas </w:t>
      </w:r>
      <w:r w:rsidRPr="003D4F7E">
        <w:rPr>
          <w:rFonts w:ascii="Arial" w:hAnsi="Arial" w:cs="Arial"/>
          <w:sz w:val="22"/>
          <w:szCs w:val="22"/>
        </w:rPr>
        <w:t>zhotovené</w:t>
      </w:r>
      <w:r>
        <w:rPr>
          <w:rFonts w:ascii="Arial" w:hAnsi="Arial" w:cs="Arial"/>
          <w:sz w:val="22"/>
          <w:szCs w:val="22"/>
        </w:rPr>
        <w:t xml:space="preserve"> a</w:t>
      </w:r>
      <w:r w:rsidRPr="003D4F7E">
        <w:rPr>
          <w:rFonts w:ascii="Arial" w:hAnsi="Arial" w:cs="Arial"/>
          <w:sz w:val="22"/>
          <w:szCs w:val="22"/>
        </w:rPr>
        <w:t xml:space="preserve"> předané </w:t>
      </w:r>
      <w:r>
        <w:rPr>
          <w:rFonts w:ascii="Arial" w:hAnsi="Arial" w:cs="Arial"/>
          <w:sz w:val="22"/>
          <w:szCs w:val="22"/>
        </w:rPr>
        <w:t>d</w:t>
      </w:r>
      <w:r w:rsidRPr="003D4F7E">
        <w:rPr>
          <w:rFonts w:ascii="Arial" w:hAnsi="Arial" w:cs="Arial"/>
          <w:sz w:val="22"/>
          <w:szCs w:val="22"/>
        </w:rPr>
        <w:t>ílo sjednanou cenu.</w:t>
      </w:r>
    </w:p>
    <w:p w:rsidR="00404FBF" w:rsidRPr="00F64951" w:rsidRDefault="00404FBF" w:rsidP="00E07808">
      <w:pPr>
        <w:numPr>
          <w:ilvl w:val="0"/>
          <w:numId w:val="32"/>
        </w:numPr>
        <w:shd w:val="clear" w:color="auto" w:fill="FFFFFF"/>
        <w:tabs>
          <w:tab w:val="left" w:pos="567"/>
        </w:tabs>
        <w:spacing w:after="120"/>
        <w:ind w:left="567" w:hanging="567"/>
        <w:jc w:val="both"/>
        <w:rPr>
          <w:rFonts w:ascii="Arial" w:hAnsi="Arial" w:cs="Arial"/>
          <w:sz w:val="22"/>
          <w:szCs w:val="22"/>
        </w:rPr>
      </w:pPr>
      <w:r w:rsidRPr="00F64951">
        <w:rPr>
          <w:rFonts w:ascii="Arial" w:hAnsi="Arial" w:cs="Arial"/>
          <w:sz w:val="22"/>
          <w:szCs w:val="22"/>
        </w:rPr>
        <w:t xml:space="preserve">Specifikace díla: </w:t>
      </w:r>
    </w:p>
    <w:p w:rsidR="00404FBF" w:rsidRPr="00F64951" w:rsidRDefault="00404FBF" w:rsidP="0034577B">
      <w:pPr>
        <w:spacing w:before="120" w:after="120"/>
        <w:ind w:left="567"/>
        <w:jc w:val="both"/>
        <w:rPr>
          <w:rFonts w:ascii="Arial" w:hAnsi="Arial" w:cs="Arial"/>
          <w:sz w:val="22"/>
          <w:szCs w:val="22"/>
        </w:rPr>
      </w:pPr>
      <w:r w:rsidRPr="00882DBB">
        <w:rPr>
          <w:rFonts w:ascii="Arial" w:hAnsi="Arial" w:cs="Arial"/>
          <w:sz w:val="22"/>
          <w:szCs w:val="22"/>
        </w:rPr>
        <w:t>Předmětem smlouvy je „instal</w:t>
      </w:r>
      <w:r w:rsidR="004F2132" w:rsidRPr="00882DBB">
        <w:rPr>
          <w:rFonts w:ascii="Arial" w:hAnsi="Arial" w:cs="Arial"/>
          <w:sz w:val="22"/>
          <w:szCs w:val="22"/>
        </w:rPr>
        <w:t>ace odsávání výfukových plynů – vybudování 5 odsávacích míst</w:t>
      </w:r>
      <w:r w:rsidRPr="00882DBB">
        <w:rPr>
          <w:rFonts w:ascii="Arial" w:hAnsi="Arial" w:cs="Arial"/>
          <w:sz w:val="22"/>
          <w:szCs w:val="22"/>
        </w:rPr>
        <w:t xml:space="preserve">“ ve specifikaci dle přílohy č. 1 této smlouvy – </w:t>
      </w:r>
      <w:r w:rsidR="004F2132" w:rsidRPr="00882DBB">
        <w:rPr>
          <w:rFonts w:ascii="Arial" w:hAnsi="Arial" w:cs="Arial"/>
          <w:sz w:val="22"/>
          <w:szCs w:val="22"/>
        </w:rPr>
        <w:t>technická specifikace</w:t>
      </w:r>
      <w:r w:rsidRPr="00882DBB">
        <w:rPr>
          <w:rFonts w:ascii="Arial" w:hAnsi="Arial" w:cs="Arial"/>
          <w:sz w:val="22"/>
          <w:szCs w:val="22"/>
        </w:rPr>
        <w:t>.</w:t>
      </w:r>
      <w:r w:rsidRPr="004F2132">
        <w:rPr>
          <w:rFonts w:ascii="Arial" w:hAnsi="Arial" w:cs="Arial"/>
          <w:sz w:val="22"/>
          <w:szCs w:val="22"/>
        </w:rPr>
        <w:t xml:space="preserve"> Součástí provedení díla ji i nezávadná likvidace odpadů vzniklých v souvislosti s prováděním díla.</w:t>
      </w:r>
      <w:r>
        <w:rPr>
          <w:rFonts w:ascii="Arial" w:hAnsi="Arial" w:cs="Arial"/>
          <w:sz w:val="22"/>
          <w:szCs w:val="22"/>
        </w:rPr>
        <w:t xml:space="preserve">  </w:t>
      </w:r>
    </w:p>
    <w:p w:rsidR="0081113E" w:rsidRDefault="0081113E" w:rsidP="0034577B">
      <w:pPr>
        <w:spacing w:before="120" w:after="120"/>
        <w:ind w:left="567"/>
        <w:jc w:val="both"/>
        <w:rPr>
          <w:rFonts w:ascii="Arial" w:hAnsi="Arial" w:cs="Arial"/>
          <w:sz w:val="22"/>
          <w:szCs w:val="22"/>
        </w:rPr>
      </w:pPr>
      <w:r>
        <w:rPr>
          <w:rFonts w:ascii="Arial" w:hAnsi="Arial" w:cs="Arial"/>
          <w:sz w:val="22"/>
          <w:szCs w:val="22"/>
        </w:rPr>
        <w:lastRenderedPageBreak/>
        <w:t>Místo</w:t>
      </w:r>
      <w:r w:rsidR="00404FBF" w:rsidRPr="00F64951">
        <w:rPr>
          <w:rFonts w:ascii="Arial" w:hAnsi="Arial" w:cs="Arial"/>
          <w:sz w:val="22"/>
          <w:szCs w:val="22"/>
        </w:rPr>
        <w:t xml:space="preserve"> plnění</w:t>
      </w:r>
      <w:r>
        <w:rPr>
          <w:rFonts w:ascii="Arial" w:hAnsi="Arial" w:cs="Arial"/>
          <w:sz w:val="22"/>
          <w:szCs w:val="22"/>
        </w:rPr>
        <w:t>:</w:t>
      </w:r>
    </w:p>
    <w:p w:rsidR="00404FBF" w:rsidRPr="00702AF5" w:rsidRDefault="0081113E" w:rsidP="00702AF5">
      <w:pPr>
        <w:spacing w:before="120" w:after="120"/>
        <w:ind w:left="567"/>
        <w:jc w:val="both"/>
        <w:rPr>
          <w:rFonts w:ascii="Arial" w:hAnsi="Arial" w:cs="Arial"/>
          <w:sz w:val="22"/>
          <w:szCs w:val="22"/>
        </w:rPr>
      </w:pPr>
      <w:r w:rsidRPr="0081113E">
        <w:rPr>
          <w:rFonts w:ascii="Arial" w:hAnsi="Arial" w:cs="Arial"/>
          <w:sz w:val="22"/>
          <w:szCs w:val="22"/>
        </w:rPr>
        <w:t>Česká republika – Hasičský záchranný sbor Zlínského kraje, Stanice Otrokovice, Příčná 1614, 765 02 Otrokovice</w:t>
      </w:r>
      <w:r>
        <w:rPr>
          <w:rFonts w:ascii="Arial" w:hAnsi="Arial" w:cs="Arial"/>
          <w:sz w:val="22"/>
          <w:szCs w:val="22"/>
        </w:rPr>
        <w:t>.</w:t>
      </w:r>
    </w:p>
    <w:p w:rsidR="00702AF5" w:rsidRPr="003628F0" w:rsidRDefault="00702AF5" w:rsidP="00702AF5">
      <w:pPr>
        <w:numPr>
          <w:ilvl w:val="0"/>
          <w:numId w:val="32"/>
        </w:numPr>
        <w:suppressAutoHyphens w:val="0"/>
        <w:jc w:val="both"/>
        <w:rPr>
          <w:rFonts w:ascii="Arial" w:hAnsi="Arial" w:cs="Arial"/>
          <w:sz w:val="22"/>
          <w:szCs w:val="22"/>
        </w:rPr>
      </w:pPr>
      <w:r w:rsidRPr="003628F0">
        <w:rPr>
          <w:rFonts w:ascii="Arial" w:hAnsi="Arial" w:cs="Arial"/>
          <w:sz w:val="22"/>
          <w:szCs w:val="22"/>
        </w:rPr>
        <w:t>Po</w:t>
      </w:r>
      <w:r>
        <w:rPr>
          <w:rFonts w:ascii="Arial" w:hAnsi="Arial" w:cs="Arial"/>
          <w:sz w:val="22"/>
          <w:szCs w:val="22"/>
        </w:rPr>
        <w:t xml:space="preserve">dkladem pro uzavření této </w:t>
      </w:r>
      <w:r w:rsidRPr="003628F0">
        <w:rPr>
          <w:rFonts w:ascii="Arial" w:hAnsi="Arial" w:cs="Arial"/>
          <w:sz w:val="22"/>
          <w:szCs w:val="22"/>
        </w:rPr>
        <w:t xml:space="preserve">smlouvy je nabídka prodávajícího ze dne </w:t>
      </w:r>
      <w:r w:rsidRPr="003628F0">
        <w:rPr>
          <w:rFonts w:ascii="Arial" w:hAnsi="Arial" w:cs="Arial"/>
          <w:sz w:val="22"/>
          <w:szCs w:val="22"/>
          <w:highlight w:val="green"/>
        </w:rPr>
        <w:t>…….…</w:t>
      </w:r>
      <w:r w:rsidRPr="003628F0">
        <w:rPr>
          <w:rFonts w:ascii="Arial" w:hAnsi="Arial" w:cs="Arial"/>
          <w:sz w:val="22"/>
          <w:szCs w:val="22"/>
        </w:rPr>
        <w:t xml:space="preserve"> 2014, která byla na základě zadávacího řízení v rámci veřejné zakázky malého rozsahu evidenční číslo</w:t>
      </w:r>
      <w:r w:rsidRPr="00990C36">
        <w:rPr>
          <w:rFonts w:ascii="Arial" w:hAnsi="Arial" w:cs="Arial"/>
          <w:sz w:val="22"/>
          <w:szCs w:val="22"/>
        </w:rPr>
        <w:t xml:space="preserve">: MZ </w:t>
      </w:r>
      <w:r w:rsidR="00540F32">
        <w:rPr>
          <w:rFonts w:ascii="Arial" w:hAnsi="Arial" w:cs="Arial"/>
          <w:sz w:val="22"/>
          <w:szCs w:val="22"/>
        </w:rPr>
        <w:t>29</w:t>
      </w:r>
      <w:r w:rsidRPr="00990C36">
        <w:rPr>
          <w:rFonts w:ascii="Arial" w:hAnsi="Arial" w:cs="Arial"/>
          <w:sz w:val="22"/>
          <w:szCs w:val="22"/>
        </w:rPr>
        <w:t>/2014, číslo jednací: HSZL-</w:t>
      </w:r>
      <w:r>
        <w:rPr>
          <w:rFonts w:ascii="Arial" w:hAnsi="Arial" w:cs="Arial"/>
          <w:sz w:val="22"/>
          <w:szCs w:val="22"/>
        </w:rPr>
        <w:t>5</w:t>
      </w:r>
      <w:r w:rsidR="00540F32">
        <w:rPr>
          <w:rFonts w:ascii="Arial" w:hAnsi="Arial" w:cs="Arial"/>
          <w:sz w:val="22"/>
          <w:szCs w:val="22"/>
        </w:rPr>
        <w:t>354</w:t>
      </w:r>
      <w:r w:rsidRPr="00990C36">
        <w:rPr>
          <w:rFonts w:ascii="Arial" w:hAnsi="Arial" w:cs="Arial"/>
          <w:sz w:val="22"/>
          <w:szCs w:val="22"/>
        </w:rPr>
        <w:t>/E-2014</w:t>
      </w:r>
      <w:r w:rsidRPr="003628F0">
        <w:rPr>
          <w:rFonts w:ascii="Arial" w:hAnsi="Arial" w:cs="Arial"/>
          <w:b/>
        </w:rPr>
        <w:t xml:space="preserve"> </w:t>
      </w:r>
      <w:r w:rsidRPr="003628F0">
        <w:rPr>
          <w:rFonts w:ascii="Arial" w:hAnsi="Arial" w:cs="Arial"/>
          <w:sz w:val="22"/>
          <w:szCs w:val="22"/>
        </w:rPr>
        <w:t>vybrána jako nejvýhodnější</w:t>
      </w:r>
      <w:r>
        <w:rPr>
          <w:rFonts w:ascii="Arial" w:hAnsi="Arial" w:cs="Arial"/>
          <w:sz w:val="22"/>
          <w:szCs w:val="22"/>
        </w:rPr>
        <w:t>.</w:t>
      </w:r>
    </w:p>
    <w:p w:rsidR="00404FBF" w:rsidRPr="00702AF5" w:rsidRDefault="00404FBF" w:rsidP="00661ECF">
      <w:pPr>
        <w:shd w:val="clear" w:color="auto" w:fill="FFFFFF"/>
        <w:tabs>
          <w:tab w:val="left" w:pos="567"/>
        </w:tabs>
        <w:spacing w:before="120" w:after="120"/>
        <w:ind w:left="567"/>
        <w:jc w:val="center"/>
        <w:rPr>
          <w:rFonts w:ascii="Arial" w:hAnsi="Arial" w:cs="Arial"/>
          <w:sz w:val="22"/>
          <w:szCs w:val="22"/>
        </w:rPr>
      </w:pPr>
      <w:r w:rsidRPr="00702AF5">
        <w:rPr>
          <w:rFonts w:ascii="Arial" w:hAnsi="Arial" w:cs="Arial"/>
          <w:sz w:val="22"/>
          <w:szCs w:val="22"/>
        </w:rPr>
        <w:t>Článek III.</w:t>
      </w:r>
    </w:p>
    <w:p w:rsidR="00404FBF" w:rsidRPr="005E39E9" w:rsidRDefault="00404FBF" w:rsidP="00720D3C">
      <w:pPr>
        <w:pStyle w:val="Nadpis1"/>
        <w:spacing w:before="0" w:after="0"/>
        <w:ind w:right="-284"/>
        <w:jc w:val="center"/>
        <w:rPr>
          <w:sz w:val="22"/>
          <w:szCs w:val="22"/>
        </w:rPr>
      </w:pPr>
      <w:r w:rsidRPr="005E39E9">
        <w:rPr>
          <w:sz w:val="22"/>
          <w:szCs w:val="22"/>
        </w:rPr>
        <w:t>Způsob</w:t>
      </w:r>
      <w:r>
        <w:rPr>
          <w:sz w:val="22"/>
          <w:szCs w:val="22"/>
        </w:rPr>
        <w:t xml:space="preserve"> a</w:t>
      </w:r>
      <w:r w:rsidRPr="005E39E9">
        <w:rPr>
          <w:sz w:val="22"/>
          <w:szCs w:val="22"/>
        </w:rPr>
        <w:t xml:space="preserve"> </w:t>
      </w:r>
      <w:r>
        <w:rPr>
          <w:sz w:val="22"/>
          <w:szCs w:val="22"/>
        </w:rPr>
        <w:t>termín zhotovení díla, předání d</w:t>
      </w:r>
      <w:r w:rsidRPr="005E39E9">
        <w:rPr>
          <w:sz w:val="22"/>
          <w:szCs w:val="22"/>
        </w:rPr>
        <w:t>íla</w:t>
      </w:r>
    </w:p>
    <w:p w:rsidR="00404FBF" w:rsidRPr="00902A96" w:rsidRDefault="00404FBF" w:rsidP="002377BB">
      <w:pPr>
        <w:numPr>
          <w:ilvl w:val="0"/>
          <w:numId w:val="33"/>
        </w:numPr>
        <w:shd w:val="clear" w:color="auto" w:fill="FFFFFF"/>
        <w:tabs>
          <w:tab w:val="left" w:pos="567"/>
        </w:tabs>
        <w:spacing w:before="120"/>
        <w:ind w:left="567" w:hanging="567"/>
        <w:jc w:val="both"/>
        <w:rPr>
          <w:rFonts w:ascii="Arial" w:hAnsi="Arial" w:cs="Arial"/>
          <w:sz w:val="22"/>
          <w:szCs w:val="22"/>
        </w:rPr>
      </w:pPr>
      <w:r w:rsidRPr="00902A96">
        <w:rPr>
          <w:rFonts w:ascii="Arial" w:hAnsi="Arial" w:cs="Arial"/>
          <w:sz w:val="22"/>
          <w:szCs w:val="22"/>
        </w:rPr>
        <w:t>Zhotovitel je při zhotovení díla povinen postupovat s odbornou péčí, podle svých nejlepších znalostí a schopností, přičemž je při své činnosti povinen chránit zájmy a dobré jméno objednatele a postupovat v souladu s jeho pokyny. V případě nevhodných pokynů objednatele je zhotovitel povinen na nevhodnost těchto pokynů objednatele písemně upozornit, v opačném případě nese zhotovitel zejména odpovědnost za vady a za škodu, které v důsledku nevhodných pokynů objednatele objednateli a/nebo zhotoviteli a/nebo třetím osobám vznikly.</w:t>
      </w:r>
    </w:p>
    <w:p w:rsidR="00404FBF" w:rsidRDefault="00404FBF" w:rsidP="00080872">
      <w:pPr>
        <w:numPr>
          <w:ilvl w:val="0"/>
          <w:numId w:val="33"/>
        </w:numPr>
        <w:shd w:val="clear" w:color="auto" w:fill="FFFFFF"/>
        <w:tabs>
          <w:tab w:val="left" w:pos="567"/>
        </w:tabs>
        <w:spacing w:before="120"/>
        <w:ind w:left="567" w:hanging="567"/>
        <w:jc w:val="both"/>
        <w:rPr>
          <w:rFonts w:ascii="Arial" w:hAnsi="Arial" w:cs="Arial"/>
          <w:sz w:val="22"/>
          <w:szCs w:val="22"/>
        </w:rPr>
      </w:pPr>
      <w:r w:rsidRPr="005D4BFE">
        <w:rPr>
          <w:rFonts w:ascii="Arial" w:hAnsi="Arial" w:cs="Arial"/>
          <w:sz w:val="22"/>
          <w:szCs w:val="22"/>
        </w:rPr>
        <w:t xml:space="preserve">Termín </w:t>
      </w:r>
      <w:r>
        <w:rPr>
          <w:rFonts w:ascii="Arial" w:hAnsi="Arial" w:cs="Arial"/>
          <w:sz w:val="22"/>
          <w:szCs w:val="22"/>
        </w:rPr>
        <w:t xml:space="preserve">plnění </w:t>
      </w:r>
      <w:r w:rsidRPr="001D6767">
        <w:rPr>
          <w:rFonts w:ascii="Arial" w:hAnsi="Arial" w:cs="Arial"/>
          <w:color w:val="000000"/>
          <w:sz w:val="22"/>
          <w:szCs w:val="22"/>
        </w:rPr>
        <w:t xml:space="preserve">díla: </w:t>
      </w:r>
      <w:bookmarkStart w:id="0" w:name="_GoBack"/>
      <w:bookmarkEnd w:id="0"/>
      <w:r w:rsidRPr="0018148A">
        <w:rPr>
          <w:rFonts w:ascii="Arial" w:hAnsi="Arial" w:cs="Arial"/>
          <w:color w:val="000000"/>
          <w:sz w:val="22"/>
          <w:szCs w:val="22"/>
        </w:rPr>
        <w:t xml:space="preserve">do </w:t>
      </w:r>
      <w:proofErr w:type="gramStart"/>
      <w:r w:rsidR="0018148A" w:rsidRPr="0018148A">
        <w:rPr>
          <w:rFonts w:ascii="Arial" w:hAnsi="Arial" w:cs="Arial"/>
          <w:color w:val="000000"/>
          <w:sz w:val="22"/>
          <w:szCs w:val="22"/>
        </w:rPr>
        <w:t>5.12</w:t>
      </w:r>
      <w:r w:rsidRPr="0018148A">
        <w:rPr>
          <w:rFonts w:ascii="Arial" w:hAnsi="Arial" w:cs="Arial"/>
          <w:color w:val="000000"/>
          <w:sz w:val="22"/>
          <w:szCs w:val="22"/>
        </w:rPr>
        <w:t>.2014</w:t>
      </w:r>
      <w:proofErr w:type="gramEnd"/>
      <w:r w:rsidRPr="0018148A">
        <w:rPr>
          <w:rFonts w:ascii="Arial" w:hAnsi="Arial" w:cs="Arial"/>
          <w:color w:val="000000"/>
          <w:sz w:val="22"/>
          <w:szCs w:val="22"/>
        </w:rPr>
        <w:t>.</w:t>
      </w:r>
    </w:p>
    <w:p w:rsidR="00404FBF" w:rsidRDefault="00404FBF" w:rsidP="00D16D12">
      <w:pPr>
        <w:numPr>
          <w:ilvl w:val="0"/>
          <w:numId w:val="33"/>
        </w:numPr>
        <w:shd w:val="clear" w:color="auto" w:fill="FFFFFF"/>
        <w:tabs>
          <w:tab w:val="left" w:pos="567"/>
        </w:tabs>
        <w:spacing w:before="120" w:after="240"/>
        <w:ind w:left="567" w:hanging="567"/>
        <w:jc w:val="both"/>
        <w:rPr>
          <w:rFonts w:ascii="Arial" w:hAnsi="Arial" w:cs="Arial"/>
          <w:sz w:val="22"/>
          <w:szCs w:val="22"/>
        </w:rPr>
      </w:pPr>
      <w:r>
        <w:rPr>
          <w:rFonts w:ascii="Arial" w:hAnsi="Arial" w:cs="Arial"/>
          <w:sz w:val="22"/>
          <w:szCs w:val="22"/>
        </w:rPr>
        <w:t xml:space="preserve">Objednatel je oprávněn oznámit vady díla a uplatnit nároky z odpovědnosti za vady díla dle volby objednatele kdykoli ve lhůtě </w:t>
      </w:r>
      <w:r w:rsidR="00440782" w:rsidRPr="00440782">
        <w:rPr>
          <w:rFonts w:ascii="Arial" w:hAnsi="Arial" w:cs="Arial"/>
          <w:sz w:val="22"/>
          <w:szCs w:val="22"/>
          <w:highlight w:val="green"/>
        </w:rPr>
        <w:t xml:space="preserve">………..(min. </w:t>
      </w:r>
      <w:r w:rsidRPr="00440782">
        <w:rPr>
          <w:rFonts w:ascii="Arial" w:hAnsi="Arial" w:cs="Arial"/>
          <w:sz w:val="22"/>
          <w:szCs w:val="22"/>
          <w:highlight w:val="green"/>
        </w:rPr>
        <w:t>24</w:t>
      </w:r>
      <w:r w:rsidR="00A554A9">
        <w:rPr>
          <w:rFonts w:ascii="Arial" w:hAnsi="Arial" w:cs="Arial"/>
          <w:sz w:val="22"/>
          <w:szCs w:val="22"/>
          <w:highlight w:val="green"/>
        </w:rPr>
        <w:t xml:space="preserve"> </w:t>
      </w:r>
      <w:r w:rsidR="00440782" w:rsidRPr="00440782">
        <w:rPr>
          <w:rFonts w:ascii="Arial" w:hAnsi="Arial" w:cs="Arial"/>
          <w:sz w:val="22"/>
          <w:szCs w:val="22"/>
          <w:highlight w:val="green"/>
        </w:rPr>
        <w:t>měsíců)</w:t>
      </w:r>
      <w:r w:rsidRPr="00501A03">
        <w:rPr>
          <w:rFonts w:ascii="Arial" w:hAnsi="Arial" w:cs="Arial"/>
          <w:sz w:val="22"/>
          <w:szCs w:val="22"/>
        </w:rPr>
        <w:t xml:space="preserve"> </w:t>
      </w:r>
      <w:r>
        <w:rPr>
          <w:rFonts w:ascii="Arial" w:hAnsi="Arial" w:cs="Arial"/>
          <w:sz w:val="22"/>
          <w:szCs w:val="22"/>
        </w:rPr>
        <w:t xml:space="preserve">měsíců od předání díla. </w:t>
      </w:r>
      <w:r w:rsidRPr="005E39E9">
        <w:rPr>
          <w:rFonts w:ascii="Arial" w:hAnsi="Arial" w:cs="Arial"/>
          <w:sz w:val="22"/>
          <w:szCs w:val="22"/>
        </w:rPr>
        <w:t>Pokud objednatel uplatní nárok na odstranění vad</w:t>
      </w:r>
      <w:r>
        <w:rPr>
          <w:rFonts w:ascii="Arial" w:hAnsi="Arial" w:cs="Arial"/>
          <w:sz w:val="22"/>
          <w:szCs w:val="22"/>
        </w:rPr>
        <w:t>y</w:t>
      </w:r>
      <w:r w:rsidRPr="005E39E9">
        <w:rPr>
          <w:rFonts w:ascii="Arial" w:hAnsi="Arial" w:cs="Arial"/>
          <w:sz w:val="22"/>
          <w:szCs w:val="22"/>
        </w:rPr>
        <w:t xml:space="preserve"> </w:t>
      </w:r>
      <w:r>
        <w:rPr>
          <w:rFonts w:ascii="Arial" w:hAnsi="Arial" w:cs="Arial"/>
          <w:sz w:val="22"/>
          <w:szCs w:val="22"/>
        </w:rPr>
        <w:t>d</w:t>
      </w:r>
      <w:r w:rsidRPr="005E39E9">
        <w:rPr>
          <w:rFonts w:ascii="Arial" w:hAnsi="Arial" w:cs="Arial"/>
          <w:sz w:val="22"/>
          <w:szCs w:val="22"/>
        </w:rPr>
        <w:t>íla, zavazuje se zhotovitel t</w:t>
      </w:r>
      <w:r>
        <w:rPr>
          <w:rFonts w:ascii="Arial" w:hAnsi="Arial" w:cs="Arial"/>
          <w:sz w:val="22"/>
          <w:szCs w:val="22"/>
        </w:rPr>
        <w:t>u</w:t>
      </w:r>
      <w:r w:rsidRPr="005E39E9">
        <w:rPr>
          <w:rFonts w:ascii="Arial" w:hAnsi="Arial" w:cs="Arial"/>
          <w:sz w:val="22"/>
          <w:szCs w:val="22"/>
        </w:rPr>
        <w:t>to vad</w:t>
      </w:r>
      <w:r>
        <w:rPr>
          <w:rFonts w:ascii="Arial" w:hAnsi="Arial" w:cs="Arial"/>
          <w:sz w:val="22"/>
          <w:szCs w:val="22"/>
        </w:rPr>
        <w:t>u</w:t>
      </w:r>
      <w:r w:rsidRPr="005E39E9">
        <w:rPr>
          <w:rFonts w:ascii="Arial" w:hAnsi="Arial" w:cs="Arial"/>
          <w:sz w:val="22"/>
          <w:szCs w:val="22"/>
        </w:rPr>
        <w:t xml:space="preserve"> odstranit </w:t>
      </w:r>
      <w:r>
        <w:rPr>
          <w:rFonts w:ascii="Arial" w:hAnsi="Arial" w:cs="Arial"/>
          <w:sz w:val="22"/>
          <w:szCs w:val="22"/>
        </w:rPr>
        <w:t xml:space="preserve">nejpozději </w:t>
      </w:r>
      <w:r w:rsidRPr="003A13EE">
        <w:rPr>
          <w:rFonts w:ascii="Arial" w:hAnsi="Arial" w:cs="Arial"/>
          <w:sz w:val="22"/>
          <w:szCs w:val="22"/>
        </w:rPr>
        <w:t>do deseti (10) pracovních</w:t>
      </w:r>
      <w:r w:rsidRPr="00722F27">
        <w:rPr>
          <w:rFonts w:ascii="Arial" w:hAnsi="Arial" w:cs="Arial"/>
          <w:sz w:val="22"/>
          <w:szCs w:val="22"/>
        </w:rPr>
        <w:t xml:space="preserve"> dnů</w:t>
      </w:r>
      <w:r>
        <w:rPr>
          <w:rFonts w:ascii="Arial" w:hAnsi="Arial" w:cs="Arial"/>
          <w:sz w:val="22"/>
          <w:szCs w:val="22"/>
        </w:rPr>
        <w:t xml:space="preserve"> nebo ve lhůtě stanovené objednatelem, pokud by výše uvedená lhůta nebyla přiměřená.</w:t>
      </w:r>
    </w:p>
    <w:p w:rsidR="00404FBF" w:rsidRDefault="00404FBF" w:rsidP="00480275">
      <w:pPr>
        <w:suppressAutoHyphens w:val="0"/>
        <w:jc w:val="center"/>
        <w:rPr>
          <w:rFonts w:ascii="Arial" w:hAnsi="Arial" w:cs="Arial"/>
          <w:sz w:val="22"/>
          <w:szCs w:val="22"/>
        </w:rPr>
      </w:pPr>
      <w:r>
        <w:rPr>
          <w:rFonts w:ascii="Arial" w:hAnsi="Arial" w:cs="Arial"/>
          <w:sz w:val="22"/>
          <w:szCs w:val="22"/>
        </w:rPr>
        <w:t>Článek IV.</w:t>
      </w:r>
    </w:p>
    <w:p w:rsidR="00404FBF" w:rsidRPr="006C6ED7" w:rsidRDefault="00404FBF" w:rsidP="00480275">
      <w:pPr>
        <w:pStyle w:val="HLAVICKA"/>
        <w:spacing w:after="0"/>
        <w:jc w:val="center"/>
        <w:rPr>
          <w:rFonts w:ascii="Arial" w:hAnsi="Arial" w:cs="Arial"/>
          <w:b/>
          <w:bCs/>
          <w:sz w:val="22"/>
          <w:szCs w:val="22"/>
        </w:rPr>
      </w:pPr>
      <w:r w:rsidRPr="006C6ED7">
        <w:rPr>
          <w:rFonts w:ascii="Arial" w:hAnsi="Arial" w:cs="Arial"/>
          <w:b/>
          <w:bCs/>
          <w:sz w:val="22"/>
          <w:szCs w:val="22"/>
        </w:rPr>
        <w:t>Vlas</w:t>
      </w:r>
      <w:r>
        <w:rPr>
          <w:rFonts w:ascii="Arial" w:hAnsi="Arial" w:cs="Arial"/>
          <w:b/>
          <w:bCs/>
          <w:sz w:val="22"/>
          <w:szCs w:val="22"/>
        </w:rPr>
        <w:t>tnické právo k zhotovované věci</w:t>
      </w:r>
      <w:r w:rsidRPr="006C6ED7">
        <w:rPr>
          <w:rFonts w:ascii="Arial" w:hAnsi="Arial" w:cs="Arial"/>
          <w:b/>
          <w:bCs/>
          <w:sz w:val="22"/>
          <w:szCs w:val="22"/>
        </w:rPr>
        <w:t xml:space="preserve"> a nebezpečí škody na ní</w:t>
      </w:r>
    </w:p>
    <w:p w:rsidR="00404FBF" w:rsidRPr="00E34FAA" w:rsidRDefault="00404FBF" w:rsidP="00521911">
      <w:pPr>
        <w:pStyle w:val="1"/>
        <w:numPr>
          <w:ilvl w:val="0"/>
          <w:numId w:val="51"/>
        </w:numPr>
        <w:rPr>
          <w:rFonts w:ascii="Arial" w:hAnsi="Arial" w:cs="Arial"/>
          <w:sz w:val="22"/>
          <w:szCs w:val="22"/>
        </w:rPr>
      </w:pPr>
      <w:r w:rsidRPr="00E34FAA">
        <w:rPr>
          <w:rFonts w:ascii="Arial" w:hAnsi="Arial" w:cs="Arial"/>
          <w:bCs/>
          <w:iCs/>
          <w:sz w:val="22"/>
          <w:szCs w:val="22"/>
        </w:rPr>
        <w:t>Vlastníkem je od počátku objednatel.</w:t>
      </w:r>
      <w:r w:rsidRPr="00E34FAA">
        <w:rPr>
          <w:rFonts w:ascii="Arial" w:hAnsi="Arial" w:cs="Arial"/>
          <w:sz w:val="22"/>
          <w:szCs w:val="22"/>
        </w:rPr>
        <w:t xml:space="preserve">  </w:t>
      </w:r>
    </w:p>
    <w:p w:rsidR="00404FBF" w:rsidRPr="00E34FAA" w:rsidRDefault="00404FBF" w:rsidP="00521911">
      <w:pPr>
        <w:pStyle w:val="1"/>
        <w:numPr>
          <w:ilvl w:val="0"/>
          <w:numId w:val="51"/>
        </w:numPr>
        <w:rPr>
          <w:rFonts w:ascii="Arial" w:hAnsi="Arial" w:cs="Arial"/>
          <w:sz w:val="22"/>
          <w:szCs w:val="22"/>
        </w:rPr>
      </w:pPr>
      <w:r w:rsidRPr="00E34FAA">
        <w:rPr>
          <w:rFonts w:ascii="Arial" w:hAnsi="Arial" w:cs="Arial"/>
          <w:sz w:val="22"/>
          <w:szCs w:val="22"/>
        </w:rPr>
        <w:t>Nebezpečí škody na zhotovené věci nese od počátku zhotovování do předání a převzetí díla zhotovitel.</w:t>
      </w:r>
    </w:p>
    <w:p w:rsidR="00404FBF" w:rsidRDefault="00404FBF" w:rsidP="00145BF3">
      <w:pPr>
        <w:pStyle w:val="Nadpis1"/>
        <w:spacing w:before="0" w:after="0"/>
        <w:ind w:right="-284"/>
        <w:jc w:val="center"/>
        <w:rPr>
          <w:sz w:val="22"/>
          <w:szCs w:val="22"/>
        </w:rPr>
      </w:pPr>
    </w:p>
    <w:p w:rsidR="00404FBF" w:rsidRPr="00480275" w:rsidRDefault="00404FBF" w:rsidP="00145BF3">
      <w:pPr>
        <w:pStyle w:val="Nadpis1"/>
        <w:spacing w:before="0" w:after="0"/>
        <w:ind w:right="-284"/>
        <w:jc w:val="center"/>
        <w:rPr>
          <w:b w:val="0"/>
          <w:sz w:val="22"/>
          <w:szCs w:val="22"/>
        </w:rPr>
      </w:pPr>
      <w:r w:rsidRPr="00480275">
        <w:rPr>
          <w:b w:val="0"/>
          <w:sz w:val="22"/>
          <w:szCs w:val="22"/>
        </w:rPr>
        <w:t>Článek V.</w:t>
      </w:r>
    </w:p>
    <w:p w:rsidR="00404FBF" w:rsidRPr="005E39E9" w:rsidRDefault="00404FBF" w:rsidP="00FE278E">
      <w:pPr>
        <w:pStyle w:val="Nadpis1"/>
        <w:spacing w:before="0" w:after="120"/>
        <w:ind w:right="-284"/>
        <w:jc w:val="center"/>
        <w:rPr>
          <w:sz w:val="22"/>
          <w:szCs w:val="22"/>
        </w:rPr>
      </w:pPr>
      <w:r>
        <w:rPr>
          <w:sz w:val="22"/>
          <w:szCs w:val="22"/>
        </w:rPr>
        <w:t>C</w:t>
      </w:r>
      <w:r w:rsidRPr="005E39E9">
        <w:rPr>
          <w:sz w:val="22"/>
          <w:szCs w:val="22"/>
        </w:rPr>
        <w:t xml:space="preserve">ena </w:t>
      </w:r>
      <w:r>
        <w:rPr>
          <w:sz w:val="22"/>
          <w:szCs w:val="22"/>
        </w:rPr>
        <w:t xml:space="preserve">díla a </w:t>
      </w:r>
      <w:r w:rsidRPr="005E39E9">
        <w:rPr>
          <w:sz w:val="22"/>
          <w:szCs w:val="22"/>
        </w:rPr>
        <w:t>platební podmínky</w:t>
      </w:r>
    </w:p>
    <w:p w:rsidR="00404FBF" w:rsidRPr="00A554A9" w:rsidRDefault="00404FBF" w:rsidP="00A554A9">
      <w:pPr>
        <w:numPr>
          <w:ilvl w:val="0"/>
          <w:numId w:val="34"/>
        </w:numPr>
        <w:shd w:val="clear" w:color="auto" w:fill="FFFFFF"/>
        <w:tabs>
          <w:tab w:val="left" w:pos="567"/>
        </w:tabs>
        <w:spacing w:after="120"/>
        <w:ind w:left="567" w:hanging="567"/>
        <w:jc w:val="both"/>
        <w:rPr>
          <w:rFonts w:ascii="Arial" w:hAnsi="Arial" w:cs="Arial"/>
          <w:sz w:val="22"/>
          <w:szCs w:val="22"/>
        </w:rPr>
      </w:pPr>
      <w:r w:rsidRPr="00841573">
        <w:rPr>
          <w:rFonts w:ascii="Arial" w:hAnsi="Arial" w:cs="Arial"/>
          <w:sz w:val="22"/>
          <w:szCs w:val="22"/>
        </w:rPr>
        <w:t xml:space="preserve">Smluvní strany se dohodly, že za dílo řádně zhotovené a předané podle této smlouvy objednatel zaplatí zhotoviteli cenu díla celkem ve výši </w:t>
      </w:r>
      <w:r w:rsidR="00A554A9" w:rsidRPr="00A554A9">
        <w:rPr>
          <w:rFonts w:ascii="Arial" w:hAnsi="Arial" w:cs="Arial"/>
          <w:sz w:val="22"/>
          <w:szCs w:val="22"/>
          <w:highlight w:val="green"/>
        </w:rPr>
        <w:t>…………….</w:t>
      </w:r>
      <w:r w:rsidRPr="00841573">
        <w:rPr>
          <w:rFonts w:ascii="Arial" w:hAnsi="Arial" w:cs="Arial"/>
          <w:sz w:val="22"/>
          <w:szCs w:val="22"/>
        </w:rPr>
        <w:t xml:space="preserve"> Kč bez DPH (slovy: </w:t>
      </w:r>
      <w:r w:rsidR="00A554A9" w:rsidRPr="00A554A9">
        <w:rPr>
          <w:rFonts w:ascii="Arial" w:hAnsi="Arial" w:cs="Arial"/>
          <w:sz w:val="22"/>
          <w:szCs w:val="22"/>
          <w:highlight w:val="green"/>
        </w:rPr>
        <w:t>…………….</w:t>
      </w:r>
      <w:r w:rsidRPr="00841573">
        <w:rPr>
          <w:rFonts w:ascii="Arial" w:hAnsi="Arial" w:cs="Arial"/>
          <w:sz w:val="22"/>
          <w:szCs w:val="22"/>
        </w:rPr>
        <w:t>) jako cenu nejvýše přípustnou, tj. </w:t>
      </w:r>
      <w:r w:rsidR="00A554A9" w:rsidRPr="00A554A9">
        <w:rPr>
          <w:rFonts w:ascii="Arial" w:hAnsi="Arial" w:cs="Arial"/>
          <w:sz w:val="22"/>
          <w:szCs w:val="22"/>
          <w:highlight w:val="green"/>
        </w:rPr>
        <w:t>…………….</w:t>
      </w:r>
      <w:r w:rsidR="00A554A9">
        <w:rPr>
          <w:rFonts w:ascii="Arial" w:hAnsi="Arial" w:cs="Arial"/>
          <w:sz w:val="22"/>
          <w:szCs w:val="22"/>
        </w:rPr>
        <w:t xml:space="preserve"> </w:t>
      </w:r>
      <w:r w:rsidRPr="00841573">
        <w:rPr>
          <w:rFonts w:ascii="Arial" w:hAnsi="Arial" w:cs="Arial"/>
          <w:sz w:val="22"/>
          <w:szCs w:val="22"/>
        </w:rPr>
        <w:t>Kč s DPH (slovy: </w:t>
      </w:r>
      <w:r w:rsidR="00A554A9" w:rsidRPr="00A554A9">
        <w:rPr>
          <w:rFonts w:ascii="Arial" w:hAnsi="Arial" w:cs="Arial"/>
          <w:sz w:val="22"/>
          <w:szCs w:val="22"/>
          <w:highlight w:val="green"/>
        </w:rPr>
        <w:t>…………….</w:t>
      </w:r>
      <w:r w:rsidRPr="00841573">
        <w:rPr>
          <w:rFonts w:ascii="Arial" w:hAnsi="Arial" w:cs="Arial"/>
          <w:sz w:val="22"/>
          <w:szCs w:val="22"/>
        </w:rPr>
        <w:t>)</w:t>
      </w:r>
      <w:r w:rsidRPr="005E39E9">
        <w:rPr>
          <w:rFonts w:ascii="Arial" w:hAnsi="Arial" w:cs="Arial"/>
          <w:sz w:val="22"/>
          <w:szCs w:val="22"/>
        </w:rPr>
        <w:t xml:space="preserve"> při </w:t>
      </w:r>
      <w:r>
        <w:rPr>
          <w:rFonts w:ascii="Arial" w:hAnsi="Arial" w:cs="Arial"/>
          <w:sz w:val="22"/>
          <w:szCs w:val="22"/>
        </w:rPr>
        <w:t xml:space="preserve">sazbě DPH ve </w:t>
      </w:r>
      <w:r w:rsidRPr="002B2412">
        <w:rPr>
          <w:rFonts w:ascii="Arial" w:hAnsi="Arial" w:cs="Arial"/>
          <w:sz w:val="22"/>
          <w:szCs w:val="22"/>
        </w:rPr>
        <w:t xml:space="preserve">výši </w:t>
      </w:r>
      <w:r>
        <w:rPr>
          <w:rFonts w:ascii="Arial" w:hAnsi="Arial" w:cs="Arial"/>
          <w:sz w:val="22"/>
          <w:szCs w:val="22"/>
        </w:rPr>
        <w:t>21</w:t>
      </w:r>
      <w:r w:rsidRPr="002B2412">
        <w:rPr>
          <w:rFonts w:ascii="Arial" w:hAnsi="Arial" w:cs="Arial"/>
          <w:sz w:val="22"/>
          <w:szCs w:val="22"/>
        </w:rPr>
        <w:t xml:space="preserve"> %,</w:t>
      </w:r>
      <w:r>
        <w:rPr>
          <w:rFonts w:ascii="Arial" w:hAnsi="Arial" w:cs="Arial"/>
          <w:sz w:val="22"/>
          <w:szCs w:val="22"/>
        </w:rPr>
        <w:t xml:space="preserve"> přičemž sazba DPH bude v případě její změny stanovena v souladu s platnými právními předpisy.</w:t>
      </w:r>
    </w:p>
    <w:p w:rsidR="00404FBF" w:rsidRDefault="00404FBF" w:rsidP="00D16ACD">
      <w:pPr>
        <w:numPr>
          <w:ilvl w:val="0"/>
          <w:numId w:val="34"/>
        </w:numPr>
        <w:shd w:val="clear" w:color="auto" w:fill="FFFFFF"/>
        <w:tabs>
          <w:tab w:val="left" w:pos="567"/>
        </w:tabs>
        <w:spacing w:before="120" w:after="120"/>
        <w:ind w:left="567" w:hanging="567"/>
        <w:jc w:val="both"/>
        <w:rPr>
          <w:rFonts w:ascii="Arial" w:hAnsi="Arial" w:cs="Arial"/>
          <w:sz w:val="22"/>
          <w:szCs w:val="22"/>
        </w:rPr>
      </w:pPr>
      <w:r w:rsidRPr="005E39E9">
        <w:rPr>
          <w:rFonts w:ascii="Arial" w:hAnsi="Arial" w:cs="Arial"/>
          <w:sz w:val="22"/>
          <w:szCs w:val="22"/>
        </w:rPr>
        <w:t xml:space="preserve">Tato </w:t>
      </w:r>
      <w:r>
        <w:rPr>
          <w:rFonts w:ascii="Arial" w:hAnsi="Arial" w:cs="Arial"/>
          <w:sz w:val="22"/>
          <w:szCs w:val="22"/>
        </w:rPr>
        <w:t xml:space="preserve">sjednaná </w:t>
      </w:r>
      <w:r w:rsidRPr="005E39E9">
        <w:rPr>
          <w:rFonts w:ascii="Arial" w:hAnsi="Arial" w:cs="Arial"/>
          <w:sz w:val="22"/>
          <w:szCs w:val="22"/>
        </w:rPr>
        <w:t xml:space="preserve">cena </w:t>
      </w:r>
      <w:r>
        <w:rPr>
          <w:rFonts w:ascii="Arial" w:hAnsi="Arial" w:cs="Arial"/>
          <w:sz w:val="22"/>
          <w:szCs w:val="22"/>
        </w:rPr>
        <w:t>d</w:t>
      </w:r>
      <w:r w:rsidRPr="005E39E9">
        <w:rPr>
          <w:rFonts w:ascii="Arial" w:hAnsi="Arial" w:cs="Arial"/>
          <w:sz w:val="22"/>
          <w:szCs w:val="22"/>
        </w:rPr>
        <w:t>íla je konečná</w:t>
      </w:r>
      <w:r>
        <w:rPr>
          <w:rFonts w:ascii="Arial" w:hAnsi="Arial" w:cs="Arial"/>
          <w:sz w:val="22"/>
          <w:szCs w:val="22"/>
        </w:rPr>
        <w:t xml:space="preserve"> a zahrnuje zejména</w:t>
      </w:r>
      <w:r w:rsidRPr="005E39E9">
        <w:rPr>
          <w:rFonts w:ascii="Arial" w:hAnsi="Arial" w:cs="Arial"/>
          <w:sz w:val="22"/>
          <w:szCs w:val="22"/>
        </w:rPr>
        <w:t xml:space="preserve"> veškeré výlohy, výdaje a náklady vzniklé zhotoviteli v souvislosti se zhotovením </w:t>
      </w:r>
      <w:r>
        <w:rPr>
          <w:rFonts w:ascii="Arial" w:hAnsi="Arial" w:cs="Arial"/>
          <w:sz w:val="22"/>
          <w:szCs w:val="22"/>
        </w:rPr>
        <w:t>a předáním d</w:t>
      </w:r>
      <w:r w:rsidRPr="005E39E9">
        <w:rPr>
          <w:rFonts w:ascii="Arial" w:hAnsi="Arial" w:cs="Arial"/>
          <w:sz w:val="22"/>
          <w:szCs w:val="22"/>
        </w:rPr>
        <w:t>íla.</w:t>
      </w:r>
    </w:p>
    <w:p w:rsidR="00404FBF" w:rsidRPr="00FB0DCF" w:rsidRDefault="00404FBF" w:rsidP="00A21BB6">
      <w:pPr>
        <w:numPr>
          <w:ilvl w:val="0"/>
          <w:numId w:val="34"/>
        </w:numPr>
        <w:shd w:val="clear" w:color="auto" w:fill="FFFFFF"/>
        <w:tabs>
          <w:tab w:val="left" w:pos="567"/>
        </w:tabs>
        <w:spacing w:after="120"/>
        <w:ind w:left="567" w:hanging="567"/>
        <w:jc w:val="both"/>
        <w:rPr>
          <w:rFonts w:ascii="Arial" w:hAnsi="Arial" w:cs="Arial"/>
          <w:sz w:val="22"/>
          <w:szCs w:val="22"/>
        </w:rPr>
      </w:pPr>
      <w:bookmarkStart w:id="1" w:name="OLE_LINK1"/>
      <w:r w:rsidRPr="00A554A9">
        <w:rPr>
          <w:rFonts w:ascii="Arial" w:hAnsi="Arial" w:cs="Arial"/>
          <w:sz w:val="22"/>
          <w:szCs w:val="22"/>
        </w:rPr>
        <w:t>Cena díla bude zaplacena na základě faktury vystavené zhotovitelem po řádném zhotovení a předání díla a jeho převzetí objednatelem. Faktura (daňový doklad) vystavená zhotovitelem musí obsahovat náležitosti stanovené</w:t>
      </w:r>
      <w:r w:rsidRPr="00FB0DCF">
        <w:rPr>
          <w:rFonts w:ascii="Arial" w:hAnsi="Arial" w:cs="Arial"/>
          <w:sz w:val="22"/>
          <w:szCs w:val="22"/>
        </w:rPr>
        <w:t xml:space="preserve"> právními předpisy, evidenční číslo smlouvy</w:t>
      </w:r>
      <w:r>
        <w:rPr>
          <w:rFonts w:ascii="Arial" w:hAnsi="Arial" w:cs="Arial"/>
          <w:sz w:val="22"/>
          <w:szCs w:val="22"/>
        </w:rPr>
        <w:t>,</w:t>
      </w:r>
      <w:r w:rsidRPr="00FB0DCF">
        <w:rPr>
          <w:rFonts w:ascii="Arial" w:hAnsi="Arial" w:cs="Arial"/>
          <w:sz w:val="22"/>
          <w:szCs w:val="22"/>
        </w:rPr>
        <w:t xml:space="preserve"> vyčíslení zvlášť ceny díla bez DPH, zvlášť DPH a celkovou cenu díla včetně DPH.</w:t>
      </w:r>
      <w:r>
        <w:rPr>
          <w:rFonts w:ascii="Arial" w:hAnsi="Arial" w:cs="Arial"/>
          <w:sz w:val="22"/>
          <w:szCs w:val="22"/>
        </w:rPr>
        <w:t xml:space="preserve"> </w:t>
      </w:r>
      <w:r w:rsidRPr="00A32571">
        <w:rPr>
          <w:rFonts w:ascii="Arial" w:hAnsi="Arial" w:cs="Arial"/>
          <w:b/>
          <w:sz w:val="22"/>
          <w:szCs w:val="22"/>
        </w:rPr>
        <w:t>Součástí daňového dokladu (faktury) musí být položkový rozpis fakturovaného díla.</w:t>
      </w:r>
    </w:p>
    <w:p w:rsidR="00404FBF" w:rsidRPr="00FB0DCF" w:rsidRDefault="00404FBF" w:rsidP="00DB7DD5">
      <w:pPr>
        <w:numPr>
          <w:ilvl w:val="0"/>
          <w:numId w:val="34"/>
        </w:numPr>
        <w:shd w:val="clear" w:color="auto" w:fill="FFFFFF"/>
        <w:tabs>
          <w:tab w:val="left" w:pos="567"/>
        </w:tabs>
        <w:spacing w:after="120"/>
        <w:ind w:left="567" w:hanging="567"/>
        <w:jc w:val="both"/>
        <w:rPr>
          <w:rFonts w:ascii="Arial" w:hAnsi="Arial" w:cs="Arial"/>
          <w:sz w:val="22"/>
          <w:szCs w:val="22"/>
        </w:rPr>
      </w:pPr>
      <w:r w:rsidRPr="00FB0DCF">
        <w:rPr>
          <w:rFonts w:ascii="Arial" w:hAnsi="Arial" w:cs="Arial"/>
          <w:sz w:val="22"/>
          <w:szCs w:val="22"/>
        </w:rPr>
        <w:t>Zhotovitel je povinen přiložit k faktuře</w:t>
      </w:r>
      <w:r w:rsidRPr="00A86535">
        <w:rPr>
          <w:rFonts w:ascii="Arial" w:hAnsi="Arial" w:cs="Arial"/>
          <w:color w:val="FF0000"/>
          <w:sz w:val="22"/>
          <w:szCs w:val="22"/>
        </w:rPr>
        <w:t xml:space="preserve"> </w:t>
      </w:r>
      <w:r w:rsidRPr="00860EEF">
        <w:rPr>
          <w:rFonts w:ascii="Arial" w:hAnsi="Arial" w:cs="Arial"/>
          <w:sz w:val="22"/>
          <w:szCs w:val="22"/>
        </w:rPr>
        <w:t>kopii protokolu o předání a převzetí díla.</w:t>
      </w:r>
    </w:p>
    <w:bookmarkEnd w:id="1"/>
    <w:p w:rsidR="00404FBF" w:rsidRPr="001956C6" w:rsidRDefault="00404FBF" w:rsidP="009F0F18">
      <w:pPr>
        <w:numPr>
          <w:ilvl w:val="0"/>
          <w:numId w:val="34"/>
        </w:numPr>
        <w:shd w:val="clear" w:color="auto" w:fill="FFFFFF"/>
        <w:tabs>
          <w:tab w:val="left" w:pos="567"/>
        </w:tabs>
        <w:spacing w:after="120"/>
        <w:ind w:left="567" w:hanging="567"/>
        <w:jc w:val="both"/>
        <w:rPr>
          <w:rFonts w:ascii="Arial" w:hAnsi="Arial" w:cs="Arial"/>
          <w:sz w:val="22"/>
          <w:szCs w:val="22"/>
        </w:rPr>
      </w:pPr>
      <w:r w:rsidRPr="001956C6">
        <w:rPr>
          <w:rFonts w:ascii="Arial" w:hAnsi="Arial" w:cs="Arial"/>
          <w:sz w:val="22"/>
          <w:szCs w:val="22"/>
        </w:rPr>
        <w:t>Smluvní strany se dohodly na lhůtě splatnosti faktury v délce třiceti (30) kalendářních dnů ode dne doručení faktury objednateli</w:t>
      </w:r>
      <w:r>
        <w:rPr>
          <w:rFonts w:ascii="Arial" w:hAnsi="Arial" w:cs="Arial"/>
          <w:sz w:val="22"/>
          <w:szCs w:val="22"/>
        </w:rPr>
        <w:t xml:space="preserve"> na</w:t>
      </w:r>
      <w:r w:rsidRPr="001956C6">
        <w:rPr>
          <w:rFonts w:ascii="Arial" w:hAnsi="Arial" w:cs="Arial"/>
          <w:sz w:val="22"/>
          <w:szCs w:val="22"/>
        </w:rPr>
        <w:t xml:space="preserve"> adresu</w:t>
      </w:r>
      <w:r>
        <w:rPr>
          <w:rFonts w:ascii="Arial" w:hAnsi="Arial" w:cs="Arial"/>
          <w:sz w:val="22"/>
          <w:szCs w:val="22"/>
        </w:rPr>
        <w:t xml:space="preserve"> sídla</w:t>
      </w:r>
      <w:r w:rsidRPr="001956C6">
        <w:rPr>
          <w:rFonts w:ascii="Arial" w:hAnsi="Arial" w:cs="Arial"/>
          <w:sz w:val="22"/>
          <w:szCs w:val="22"/>
        </w:rPr>
        <w:t xml:space="preserve"> objednatele. V případě pochybností se má za to, že dnem doručení se rozumí třetí den ode dne odeslání faktury. Cena díla se považuje za uhrazenou okamžikem odepsání fakturované ceny díla z bankovního účtu objednatele. Pokud objednatel uplatní nárok na odstranění vady díla ve lhůtě splatnosti faktury, není objednatel povinen až do odstranění vady díla uhradit cenu díla. Okamžikem odstranění vady díla začne běžet nová lhůta splatnosti faktury v délce třiceti (30) kalendářních dnů.  </w:t>
      </w:r>
    </w:p>
    <w:p w:rsidR="00404FBF" w:rsidRPr="006C2DFA" w:rsidRDefault="00404FBF" w:rsidP="009F0F18">
      <w:pPr>
        <w:numPr>
          <w:ilvl w:val="0"/>
          <w:numId w:val="34"/>
        </w:numPr>
        <w:shd w:val="clear" w:color="auto" w:fill="FFFFFF"/>
        <w:tabs>
          <w:tab w:val="left" w:pos="567"/>
        </w:tabs>
        <w:spacing w:after="120"/>
        <w:ind w:left="567" w:hanging="567"/>
        <w:jc w:val="both"/>
        <w:rPr>
          <w:rFonts w:ascii="Arial" w:hAnsi="Arial" w:cs="Arial"/>
          <w:sz w:val="22"/>
          <w:szCs w:val="22"/>
        </w:rPr>
      </w:pPr>
      <w:r w:rsidRPr="005E39E9">
        <w:rPr>
          <w:rFonts w:ascii="Arial" w:hAnsi="Arial" w:cs="Arial"/>
          <w:sz w:val="22"/>
          <w:szCs w:val="22"/>
        </w:rPr>
        <w:lastRenderedPageBreak/>
        <w:t xml:space="preserve">Objednatel nebude poskytovat zhotoviteli jakékoliv zálohy na úhradu ceny </w:t>
      </w:r>
      <w:r>
        <w:rPr>
          <w:rFonts w:ascii="Arial" w:hAnsi="Arial" w:cs="Arial"/>
          <w:sz w:val="22"/>
          <w:szCs w:val="22"/>
        </w:rPr>
        <w:t>dí</w:t>
      </w:r>
      <w:r w:rsidRPr="005E39E9">
        <w:rPr>
          <w:rFonts w:ascii="Arial" w:hAnsi="Arial" w:cs="Arial"/>
          <w:sz w:val="22"/>
          <w:szCs w:val="22"/>
        </w:rPr>
        <w:t>la nebo je</w:t>
      </w:r>
      <w:r>
        <w:rPr>
          <w:rFonts w:ascii="Arial" w:hAnsi="Arial" w:cs="Arial"/>
          <w:sz w:val="22"/>
          <w:szCs w:val="22"/>
        </w:rPr>
        <w:t xml:space="preserve">jí </w:t>
      </w:r>
      <w:r w:rsidRPr="005E39E9">
        <w:rPr>
          <w:rFonts w:ascii="Arial" w:hAnsi="Arial" w:cs="Arial"/>
          <w:sz w:val="22"/>
          <w:szCs w:val="22"/>
        </w:rPr>
        <w:t>části.</w:t>
      </w:r>
    </w:p>
    <w:p w:rsidR="00404FBF" w:rsidRPr="001956C6" w:rsidRDefault="00404FBF" w:rsidP="009F0F18">
      <w:pPr>
        <w:numPr>
          <w:ilvl w:val="0"/>
          <w:numId w:val="34"/>
        </w:numPr>
        <w:shd w:val="clear" w:color="auto" w:fill="FFFFFF"/>
        <w:tabs>
          <w:tab w:val="left" w:pos="567"/>
        </w:tabs>
        <w:spacing w:after="120"/>
        <w:ind w:left="567" w:hanging="567"/>
        <w:jc w:val="both"/>
        <w:rPr>
          <w:rFonts w:ascii="Arial" w:hAnsi="Arial" w:cs="Arial"/>
          <w:sz w:val="22"/>
          <w:szCs w:val="22"/>
        </w:rPr>
      </w:pPr>
      <w:r w:rsidRPr="001956C6">
        <w:rPr>
          <w:rFonts w:ascii="Arial" w:hAnsi="Arial" w:cs="Arial"/>
          <w:sz w:val="22"/>
          <w:szCs w:val="22"/>
        </w:rPr>
        <w:t>Objednatel je oprávněn před uplynutím lhůty splatnosti faktury vrátit bez zaplacení fakturu, která neobsahuje náležitosti stanovené touto smlouvou nebo budou-li tyto údaje uvedeny chybně. Zhotovitel je povinen podle povahy nesprávnosti fakturu opravit nebo nově vyhotovit. V takovém případě není objednatel v prodlení se zaplacením ceny díla. Okamžikem doručení náležitě doplněné či opravené faktury začne běžet nová lhůta splatnosti faktury v délce třiceti (30) kalendářních dnů.</w:t>
      </w:r>
    </w:p>
    <w:p w:rsidR="00404FBF" w:rsidRPr="005E39E9" w:rsidRDefault="00404FBF" w:rsidP="00145BF3">
      <w:pPr>
        <w:rPr>
          <w:rFonts w:ascii="Arial" w:hAnsi="Arial" w:cs="Arial"/>
          <w:sz w:val="22"/>
          <w:szCs w:val="22"/>
        </w:rPr>
      </w:pPr>
    </w:p>
    <w:p w:rsidR="00404FBF" w:rsidRPr="000F753A" w:rsidRDefault="00404FBF" w:rsidP="00145BF3">
      <w:pPr>
        <w:pStyle w:val="Nadpis1"/>
        <w:spacing w:before="0" w:after="0"/>
        <w:ind w:right="-284"/>
        <w:jc w:val="center"/>
        <w:rPr>
          <w:b w:val="0"/>
          <w:sz w:val="22"/>
          <w:szCs w:val="22"/>
        </w:rPr>
      </w:pPr>
      <w:r w:rsidRPr="000F753A">
        <w:rPr>
          <w:b w:val="0"/>
          <w:sz w:val="22"/>
          <w:szCs w:val="22"/>
        </w:rPr>
        <w:t>Článek VI.</w:t>
      </w:r>
    </w:p>
    <w:p w:rsidR="00404FBF" w:rsidRPr="005E39E9" w:rsidRDefault="00404FBF" w:rsidP="00FE278E">
      <w:pPr>
        <w:pStyle w:val="Nadpis1"/>
        <w:spacing w:before="0" w:after="120"/>
        <w:ind w:right="-284"/>
        <w:jc w:val="center"/>
        <w:rPr>
          <w:sz w:val="22"/>
          <w:szCs w:val="22"/>
        </w:rPr>
      </w:pPr>
      <w:r w:rsidRPr="005E39E9">
        <w:rPr>
          <w:sz w:val="22"/>
          <w:szCs w:val="22"/>
        </w:rPr>
        <w:t xml:space="preserve">Kontrola provádění </w:t>
      </w:r>
      <w:r>
        <w:rPr>
          <w:sz w:val="22"/>
          <w:szCs w:val="22"/>
        </w:rPr>
        <w:t>díla</w:t>
      </w:r>
    </w:p>
    <w:p w:rsidR="00404FBF" w:rsidRPr="00A90BEB" w:rsidRDefault="00404FBF" w:rsidP="003F16C8">
      <w:pPr>
        <w:numPr>
          <w:ilvl w:val="0"/>
          <w:numId w:val="35"/>
        </w:numPr>
        <w:shd w:val="clear" w:color="auto" w:fill="FFFFFF"/>
        <w:tabs>
          <w:tab w:val="left" w:pos="567"/>
        </w:tabs>
        <w:spacing w:after="120"/>
        <w:ind w:left="567" w:hanging="567"/>
        <w:jc w:val="both"/>
        <w:rPr>
          <w:rFonts w:ascii="Arial" w:hAnsi="Arial" w:cs="Arial"/>
          <w:sz w:val="22"/>
          <w:szCs w:val="22"/>
        </w:rPr>
      </w:pPr>
      <w:r w:rsidRPr="00A90BEB">
        <w:rPr>
          <w:rFonts w:ascii="Arial" w:hAnsi="Arial" w:cs="Arial"/>
          <w:sz w:val="22"/>
          <w:szCs w:val="22"/>
        </w:rPr>
        <w:t>Objednatel je oprávněn kontrolovat provádění díla. Zjistí-li, že zhotovitel provádí dílo v rozporu se svými povinnostmi stanovenými touto smlouvou, je objednatel oprávněn dožadovat se toho, aby dílo bylo prováděno v souladu s touto smlouvou. Vznikly-li prováděním díla v rozporu s touto smlouvou vady, má objednatel právo požadovat po zhotoviteli jejich odstranění a bezvadné plnění. Kontrola průběhu prací na díle bude vykonávána dle potřeb objednatele. Oprávněnými osobami k provádění kontrol díla je kontaktní osoba objednatele, případně další osoby stanovené objednatelem.</w:t>
      </w:r>
    </w:p>
    <w:p w:rsidR="00404FBF" w:rsidRPr="003F16C8" w:rsidRDefault="00404FBF" w:rsidP="003F16C8">
      <w:pPr>
        <w:numPr>
          <w:ilvl w:val="0"/>
          <w:numId w:val="35"/>
        </w:numPr>
        <w:shd w:val="clear" w:color="auto" w:fill="FFFFFF"/>
        <w:tabs>
          <w:tab w:val="left" w:pos="567"/>
        </w:tabs>
        <w:spacing w:after="120"/>
        <w:ind w:left="567" w:hanging="567"/>
        <w:jc w:val="both"/>
        <w:rPr>
          <w:rFonts w:ascii="Arial" w:hAnsi="Arial" w:cs="Arial"/>
          <w:sz w:val="22"/>
          <w:szCs w:val="22"/>
        </w:rPr>
      </w:pPr>
      <w:r w:rsidRPr="00D87F26">
        <w:rPr>
          <w:rFonts w:ascii="Arial" w:hAnsi="Arial" w:cs="Arial"/>
          <w:sz w:val="22"/>
          <w:szCs w:val="22"/>
        </w:rPr>
        <w:t xml:space="preserve">Zhotovitel je povinen zapracovat do </w:t>
      </w:r>
      <w:r>
        <w:rPr>
          <w:rFonts w:ascii="Arial" w:hAnsi="Arial" w:cs="Arial"/>
          <w:sz w:val="22"/>
          <w:szCs w:val="22"/>
        </w:rPr>
        <w:t>d</w:t>
      </w:r>
      <w:r w:rsidRPr="00D87F26">
        <w:rPr>
          <w:rFonts w:ascii="Arial" w:hAnsi="Arial" w:cs="Arial"/>
          <w:sz w:val="22"/>
          <w:szCs w:val="22"/>
        </w:rPr>
        <w:t>íla připomínky uplatněné objednatelem v</w:t>
      </w:r>
      <w:r>
        <w:rPr>
          <w:rFonts w:ascii="Arial" w:hAnsi="Arial" w:cs="Arial"/>
          <w:sz w:val="22"/>
          <w:szCs w:val="22"/>
        </w:rPr>
        <w:t xml:space="preserve"> průběhu zhotovení díla bez jakéhokoli nároku na zvýšení ceny díla, pokud jejich zapracování do díla nepovede prokazatelně ke zhoršení kvality zhotovovaného díla. </w:t>
      </w:r>
    </w:p>
    <w:p w:rsidR="00404FBF" w:rsidRPr="00AF0C64" w:rsidRDefault="00404FBF" w:rsidP="00AF0C64">
      <w:pPr>
        <w:pStyle w:val="Nadpis1"/>
        <w:spacing w:before="0" w:after="0"/>
        <w:ind w:right="-284"/>
        <w:rPr>
          <w:b w:val="0"/>
          <w:sz w:val="22"/>
          <w:szCs w:val="22"/>
        </w:rPr>
      </w:pPr>
    </w:p>
    <w:p w:rsidR="00404FBF" w:rsidRPr="009932FD" w:rsidRDefault="00404FBF" w:rsidP="00145BF3">
      <w:pPr>
        <w:autoSpaceDE w:val="0"/>
        <w:autoSpaceDN w:val="0"/>
        <w:adjustRightInd w:val="0"/>
        <w:ind w:left="426" w:hanging="426"/>
        <w:jc w:val="center"/>
        <w:rPr>
          <w:rFonts w:ascii="Arial" w:hAnsi="Arial" w:cs="Arial"/>
          <w:color w:val="000000"/>
          <w:sz w:val="22"/>
          <w:szCs w:val="22"/>
        </w:rPr>
      </w:pPr>
      <w:r w:rsidRPr="009932FD">
        <w:rPr>
          <w:rFonts w:ascii="Arial" w:hAnsi="Arial" w:cs="Arial"/>
          <w:color w:val="000000"/>
          <w:sz w:val="22"/>
          <w:szCs w:val="22"/>
        </w:rPr>
        <w:t>Článek</w:t>
      </w:r>
      <w:r w:rsidRPr="00A90BEB">
        <w:rPr>
          <w:b/>
          <w:sz w:val="22"/>
          <w:szCs w:val="22"/>
        </w:rPr>
        <w:t xml:space="preserve"> </w:t>
      </w:r>
      <w:r w:rsidRPr="00AF0C64">
        <w:rPr>
          <w:sz w:val="22"/>
          <w:szCs w:val="22"/>
        </w:rPr>
        <w:t>VII.</w:t>
      </w:r>
    </w:p>
    <w:p w:rsidR="00404FBF" w:rsidRPr="00E73565" w:rsidRDefault="00404FBF" w:rsidP="00F507A7">
      <w:pPr>
        <w:jc w:val="center"/>
        <w:rPr>
          <w:rFonts w:ascii="Arial" w:hAnsi="Arial" w:cs="Arial"/>
          <w:b/>
          <w:sz w:val="22"/>
          <w:szCs w:val="22"/>
        </w:rPr>
      </w:pPr>
      <w:r w:rsidRPr="00E73565">
        <w:rPr>
          <w:rFonts w:ascii="Arial" w:hAnsi="Arial" w:cs="Arial"/>
          <w:b/>
          <w:sz w:val="22"/>
          <w:szCs w:val="22"/>
        </w:rPr>
        <w:t>Povinnost mlčenlivosti</w:t>
      </w:r>
    </w:p>
    <w:p w:rsidR="00404FBF" w:rsidRDefault="00404FBF" w:rsidP="002C304A">
      <w:pPr>
        <w:numPr>
          <w:ilvl w:val="3"/>
          <w:numId w:val="47"/>
        </w:numPr>
        <w:suppressAutoHyphens w:val="0"/>
        <w:spacing w:before="120"/>
        <w:ind w:left="567" w:hanging="567"/>
        <w:jc w:val="both"/>
        <w:rPr>
          <w:rFonts w:ascii="Arial" w:hAnsi="Arial" w:cs="Arial"/>
          <w:sz w:val="22"/>
          <w:szCs w:val="22"/>
        </w:rPr>
      </w:pPr>
      <w:r>
        <w:rPr>
          <w:rFonts w:ascii="Arial" w:hAnsi="Arial" w:cs="Arial"/>
          <w:sz w:val="22"/>
          <w:szCs w:val="22"/>
        </w:rPr>
        <w:t xml:space="preserve">Zhotovitel se zavazuje zachovávat ve vztahu ke třetím osobám mlčenlivost o informacích, </w:t>
      </w:r>
      <w:r w:rsidRPr="005E39E9">
        <w:rPr>
          <w:rFonts w:ascii="Arial" w:hAnsi="Arial" w:cs="Arial"/>
          <w:sz w:val="22"/>
          <w:szCs w:val="22"/>
        </w:rPr>
        <w:t xml:space="preserve">které při plnění této </w:t>
      </w:r>
      <w:r>
        <w:rPr>
          <w:rFonts w:ascii="Arial" w:hAnsi="Arial" w:cs="Arial"/>
          <w:sz w:val="22"/>
          <w:szCs w:val="22"/>
        </w:rPr>
        <w:t>smlouvy</w:t>
      </w:r>
      <w:r w:rsidRPr="005E39E9">
        <w:rPr>
          <w:rFonts w:ascii="Arial" w:hAnsi="Arial" w:cs="Arial"/>
          <w:sz w:val="22"/>
          <w:szCs w:val="22"/>
        </w:rPr>
        <w:t xml:space="preserve"> získá od objednatele nebo o objednateli či jeho zaměstnancích a spolupracovnících</w:t>
      </w:r>
      <w:r>
        <w:rPr>
          <w:rFonts w:ascii="Arial" w:hAnsi="Arial" w:cs="Arial"/>
          <w:sz w:val="22"/>
          <w:szCs w:val="22"/>
        </w:rPr>
        <w:t xml:space="preserve"> a </w:t>
      </w:r>
      <w:r w:rsidRPr="005E39E9">
        <w:rPr>
          <w:rFonts w:ascii="Arial" w:hAnsi="Arial" w:cs="Arial"/>
          <w:sz w:val="22"/>
          <w:szCs w:val="22"/>
        </w:rPr>
        <w:t xml:space="preserve">nesmí je zpřístupnit </w:t>
      </w:r>
      <w:r>
        <w:rPr>
          <w:rFonts w:ascii="Arial" w:hAnsi="Arial" w:cs="Arial"/>
          <w:sz w:val="22"/>
          <w:szCs w:val="22"/>
        </w:rPr>
        <w:t xml:space="preserve">bez písemného souhlasu objednatele </w:t>
      </w:r>
      <w:r w:rsidRPr="005E39E9">
        <w:rPr>
          <w:rFonts w:ascii="Arial" w:hAnsi="Arial" w:cs="Arial"/>
          <w:sz w:val="22"/>
          <w:szCs w:val="22"/>
        </w:rPr>
        <w:t>žádné třetí osobě</w:t>
      </w:r>
      <w:r>
        <w:rPr>
          <w:rFonts w:ascii="Arial" w:hAnsi="Arial" w:cs="Arial"/>
          <w:sz w:val="22"/>
          <w:szCs w:val="22"/>
        </w:rPr>
        <w:t xml:space="preserve"> ani je použít v rozporu s účelem této smlouvy, ledaže se jedná:</w:t>
      </w:r>
    </w:p>
    <w:p w:rsidR="00404FBF" w:rsidRDefault="00404FBF" w:rsidP="002C304A">
      <w:pPr>
        <w:numPr>
          <w:ilvl w:val="4"/>
          <w:numId w:val="47"/>
        </w:numPr>
        <w:suppressAutoHyphens w:val="0"/>
        <w:spacing w:before="120"/>
        <w:ind w:left="1134" w:hanging="567"/>
        <w:jc w:val="both"/>
        <w:rPr>
          <w:rFonts w:ascii="Arial" w:hAnsi="Arial" w:cs="Arial"/>
          <w:sz w:val="22"/>
          <w:szCs w:val="22"/>
        </w:rPr>
      </w:pPr>
      <w:r>
        <w:rPr>
          <w:rFonts w:ascii="Arial" w:hAnsi="Arial" w:cs="Arial"/>
          <w:sz w:val="22"/>
          <w:szCs w:val="22"/>
        </w:rPr>
        <w:t>o informace, které jsou veřejně přístupné, nebo</w:t>
      </w:r>
    </w:p>
    <w:p w:rsidR="00404FBF" w:rsidRDefault="00404FBF" w:rsidP="002C304A">
      <w:pPr>
        <w:numPr>
          <w:ilvl w:val="4"/>
          <w:numId w:val="47"/>
        </w:numPr>
        <w:suppressAutoHyphens w:val="0"/>
        <w:spacing w:before="120"/>
        <w:ind w:left="1134" w:hanging="567"/>
        <w:jc w:val="both"/>
        <w:rPr>
          <w:rFonts w:ascii="Arial" w:hAnsi="Arial" w:cs="Arial"/>
          <w:sz w:val="22"/>
          <w:szCs w:val="22"/>
        </w:rPr>
      </w:pPr>
      <w:r>
        <w:rPr>
          <w:rFonts w:ascii="Arial" w:hAnsi="Arial" w:cs="Arial"/>
          <w:sz w:val="22"/>
          <w:szCs w:val="22"/>
        </w:rPr>
        <w:t xml:space="preserve">o případ, kdy je zpřístupnění informace vyžadováno zákonem nebo závazným rozhodnutím oprávněného orgánu. </w:t>
      </w:r>
    </w:p>
    <w:p w:rsidR="00404FBF" w:rsidRDefault="00404FBF" w:rsidP="002C304A">
      <w:pPr>
        <w:numPr>
          <w:ilvl w:val="3"/>
          <w:numId w:val="47"/>
        </w:numPr>
        <w:suppressAutoHyphens w:val="0"/>
        <w:spacing w:before="120"/>
        <w:ind w:left="567" w:hanging="567"/>
        <w:jc w:val="both"/>
        <w:rPr>
          <w:rFonts w:ascii="Arial" w:hAnsi="Arial" w:cs="Arial"/>
          <w:sz w:val="22"/>
          <w:szCs w:val="22"/>
        </w:rPr>
      </w:pPr>
      <w:r>
        <w:rPr>
          <w:rFonts w:ascii="Arial" w:hAnsi="Arial" w:cs="Arial"/>
          <w:sz w:val="22"/>
          <w:szCs w:val="22"/>
        </w:rPr>
        <w:t>Zhotovitel je povinen zavázat povinností mlčenlivosti podle odstavce 1 všechny osoby, které se budou podílet na poskytování služeb objednateli dle této smlouvy.</w:t>
      </w:r>
    </w:p>
    <w:p w:rsidR="00404FBF" w:rsidRDefault="00404FBF" w:rsidP="002C304A">
      <w:pPr>
        <w:numPr>
          <w:ilvl w:val="3"/>
          <w:numId w:val="47"/>
        </w:numPr>
        <w:suppressAutoHyphens w:val="0"/>
        <w:spacing w:before="120"/>
        <w:ind w:left="567" w:hanging="567"/>
        <w:jc w:val="both"/>
        <w:rPr>
          <w:rFonts w:ascii="Arial" w:hAnsi="Arial" w:cs="Arial"/>
          <w:sz w:val="22"/>
          <w:szCs w:val="22"/>
        </w:rPr>
      </w:pPr>
      <w:r>
        <w:rPr>
          <w:rFonts w:ascii="Arial" w:hAnsi="Arial" w:cs="Arial"/>
          <w:sz w:val="22"/>
          <w:szCs w:val="22"/>
        </w:rPr>
        <w:t>Za porušení povinnosti mlčenlivosti osobami, které se budou podílet na poskytování služeb dle této smlouvy, odpovídá zhotovitel, jako by povinnost porušil sám.</w:t>
      </w:r>
    </w:p>
    <w:p w:rsidR="00404FBF" w:rsidRDefault="00404FBF" w:rsidP="002C304A">
      <w:pPr>
        <w:numPr>
          <w:ilvl w:val="3"/>
          <w:numId w:val="47"/>
        </w:numPr>
        <w:suppressAutoHyphens w:val="0"/>
        <w:spacing w:before="120"/>
        <w:ind w:left="567" w:hanging="567"/>
        <w:jc w:val="both"/>
        <w:rPr>
          <w:rFonts w:ascii="Arial" w:hAnsi="Arial" w:cs="Arial"/>
          <w:sz w:val="22"/>
          <w:szCs w:val="22"/>
        </w:rPr>
      </w:pPr>
      <w:r>
        <w:rPr>
          <w:rFonts w:ascii="Arial" w:hAnsi="Arial" w:cs="Arial"/>
          <w:sz w:val="22"/>
          <w:szCs w:val="22"/>
        </w:rPr>
        <w:t>Povinnost  mlčenlivosti  trvá  i  po  skončení účinnosti  této  smlouvy. </w:t>
      </w:r>
    </w:p>
    <w:p w:rsidR="00404FBF" w:rsidRDefault="00404FBF" w:rsidP="002C304A">
      <w:pPr>
        <w:numPr>
          <w:ilvl w:val="3"/>
          <w:numId w:val="47"/>
        </w:numPr>
        <w:suppressAutoHyphens w:val="0"/>
        <w:spacing w:before="120"/>
        <w:ind w:left="567" w:hanging="567"/>
        <w:jc w:val="both"/>
        <w:rPr>
          <w:rFonts w:ascii="Arial" w:hAnsi="Arial" w:cs="Arial"/>
          <w:sz w:val="22"/>
          <w:szCs w:val="22"/>
        </w:rPr>
      </w:pPr>
      <w:bookmarkStart w:id="2" w:name="_Ref68584919"/>
      <w:r>
        <w:rPr>
          <w:rFonts w:ascii="Arial" w:hAnsi="Arial" w:cs="Arial"/>
          <w:sz w:val="22"/>
          <w:szCs w:val="22"/>
        </w:rPr>
        <w:t>Veškerá komunikace mezi smluvními stranami bude probíhat prostřednictvím osob oprávněných jednat jménem smluvních stran, kontaktních osob, p</w:t>
      </w:r>
      <w:bookmarkStart w:id="3" w:name="_Ref68335997"/>
      <w:r>
        <w:rPr>
          <w:rFonts w:ascii="Arial" w:hAnsi="Arial" w:cs="Arial"/>
          <w:sz w:val="22"/>
          <w:szCs w:val="22"/>
        </w:rPr>
        <w:t>opř. jimi pověřených pracovníků.</w:t>
      </w:r>
      <w:bookmarkEnd w:id="2"/>
      <w:bookmarkEnd w:id="3"/>
    </w:p>
    <w:p w:rsidR="00404FBF" w:rsidRDefault="00404FBF" w:rsidP="00145BF3">
      <w:pPr>
        <w:pStyle w:val="Nadpis1"/>
        <w:spacing w:before="0" w:after="0"/>
        <w:ind w:right="-284"/>
        <w:jc w:val="center"/>
        <w:rPr>
          <w:sz w:val="22"/>
          <w:szCs w:val="22"/>
        </w:rPr>
      </w:pPr>
    </w:p>
    <w:p w:rsidR="00404FBF" w:rsidRPr="00AF0C64" w:rsidRDefault="00404FBF" w:rsidP="00145BF3">
      <w:pPr>
        <w:pStyle w:val="Nadpis1"/>
        <w:spacing w:before="0" w:after="0"/>
        <w:ind w:right="-284"/>
        <w:jc w:val="center"/>
        <w:rPr>
          <w:b w:val="0"/>
          <w:sz w:val="22"/>
          <w:szCs w:val="22"/>
        </w:rPr>
      </w:pPr>
      <w:r w:rsidRPr="009932FD">
        <w:rPr>
          <w:b w:val="0"/>
          <w:sz w:val="22"/>
          <w:szCs w:val="22"/>
        </w:rPr>
        <w:t>Článek</w:t>
      </w:r>
      <w:r w:rsidRPr="00A90BEB">
        <w:rPr>
          <w:color w:val="000000"/>
          <w:sz w:val="22"/>
          <w:szCs w:val="22"/>
        </w:rPr>
        <w:t xml:space="preserve"> </w:t>
      </w:r>
      <w:r w:rsidRPr="00AF0C64">
        <w:rPr>
          <w:b w:val="0"/>
          <w:color w:val="000000"/>
          <w:sz w:val="22"/>
          <w:szCs w:val="22"/>
        </w:rPr>
        <w:t>VIII.</w:t>
      </w:r>
    </w:p>
    <w:p w:rsidR="00404FBF" w:rsidRDefault="00404FBF" w:rsidP="00145BF3">
      <w:pPr>
        <w:pStyle w:val="Nadpis1"/>
        <w:spacing w:before="0" w:after="0"/>
        <w:ind w:right="-284"/>
        <w:jc w:val="center"/>
        <w:rPr>
          <w:sz w:val="22"/>
          <w:szCs w:val="22"/>
        </w:rPr>
      </w:pPr>
      <w:r>
        <w:rPr>
          <w:sz w:val="22"/>
          <w:szCs w:val="22"/>
        </w:rPr>
        <w:t xml:space="preserve">Smluvní pokuty a </w:t>
      </w:r>
      <w:r w:rsidRPr="005E39E9">
        <w:rPr>
          <w:sz w:val="22"/>
          <w:szCs w:val="22"/>
        </w:rPr>
        <w:t>odstoupení od smlouvy</w:t>
      </w:r>
    </w:p>
    <w:p w:rsidR="00404FBF" w:rsidRPr="009622B7" w:rsidRDefault="00404FBF" w:rsidP="009622B7"/>
    <w:p w:rsidR="00404FBF" w:rsidRPr="00A90BEB" w:rsidRDefault="00404FBF" w:rsidP="00A90BEB">
      <w:pPr>
        <w:numPr>
          <w:ilvl w:val="0"/>
          <w:numId w:val="39"/>
        </w:numPr>
        <w:shd w:val="clear" w:color="auto" w:fill="FFFFFF"/>
        <w:tabs>
          <w:tab w:val="left" w:pos="567"/>
        </w:tabs>
        <w:spacing w:after="120"/>
        <w:ind w:left="567" w:hanging="567"/>
        <w:jc w:val="both"/>
        <w:rPr>
          <w:rFonts w:ascii="Arial" w:hAnsi="Arial" w:cs="Arial"/>
          <w:sz w:val="22"/>
          <w:szCs w:val="22"/>
        </w:rPr>
      </w:pPr>
      <w:r w:rsidRPr="005E39E9">
        <w:rPr>
          <w:rFonts w:ascii="Arial" w:hAnsi="Arial" w:cs="Arial"/>
          <w:sz w:val="22"/>
          <w:szCs w:val="22"/>
        </w:rPr>
        <w:t>V případě nedodržení termínu </w:t>
      </w:r>
      <w:r>
        <w:rPr>
          <w:rFonts w:ascii="Arial" w:hAnsi="Arial" w:cs="Arial"/>
          <w:sz w:val="22"/>
          <w:szCs w:val="22"/>
        </w:rPr>
        <w:t xml:space="preserve">zhotovení a </w:t>
      </w:r>
      <w:r w:rsidRPr="005E39E9">
        <w:rPr>
          <w:rFonts w:ascii="Arial" w:hAnsi="Arial" w:cs="Arial"/>
          <w:sz w:val="22"/>
          <w:szCs w:val="22"/>
        </w:rPr>
        <w:t xml:space="preserve">předání </w:t>
      </w:r>
      <w:r>
        <w:rPr>
          <w:rFonts w:ascii="Arial" w:hAnsi="Arial" w:cs="Arial"/>
          <w:sz w:val="22"/>
          <w:szCs w:val="22"/>
        </w:rPr>
        <w:t>řádně zhotoveného díla</w:t>
      </w:r>
      <w:r w:rsidRPr="005E39E9">
        <w:rPr>
          <w:rFonts w:ascii="Arial" w:hAnsi="Arial" w:cs="Arial"/>
          <w:sz w:val="22"/>
          <w:szCs w:val="22"/>
        </w:rPr>
        <w:t xml:space="preserve"> podle čl</w:t>
      </w:r>
      <w:r>
        <w:rPr>
          <w:rFonts w:ascii="Arial" w:hAnsi="Arial" w:cs="Arial"/>
          <w:sz w:val="22"/>
          <w:szCs w:val="22"/>
        </w:rPr>
        <w:t>.</w:t>
      </w:r>
      <w:r w:rsidRPr="005E39E9">
        <w:rPr>
          <w:rFonts w:ascii="Arial" w:hAnsi="Arial" w:cs="Arial"/>
          <w:sz w:val="22"/>
          <w:szCs w:val="22"/>
        </w:rPr>
        <w:t xml:space="preserve"> </w:t>
      </w:r>
      <w:r>
        <w:rPr>
          <w:rFonts w:ascii="Arial" w:hAnsi="Arial" w:cs="Arial"/>
          <w:sz w:val="22"/>
          <w:szCs w:val="22"/>
        </w:rPr>
        <w:t>III. ze strany zhotovitele</w:t>
      </w:r>
      <w:r w:rsidRPr="005E39E9">
        <w:rPr>
          <w:rFonts w:ascii="Arial" w:hAnsi="Arial" w:cs="Arial"/>
          <w:sz w:val="22"/>
          <w:szCs w:val="22"/>
        </w:rPr>
        <w:t xml:space="preserve">, v případě nepřevzetí </w:t>
      </w:r>
      <w:r>
        <w:rPr>
          <w:rFonts w:ascii="Arial" w:hAnsi="Arial" w:cs="Arial"/>
          <w:sz w:val="22"/>
          <w:szCs w:val="22"/>
        </w:rPr>
        <w:t>díla</w:t>
      </w:r>
      <w:r w:rsidRPr="005E39E9">
        <w:rPr>
          <w:rFonts w:ascii="Arial" w:hAnsi="Arial" w:cs="Arial"/>
          <w:sz w:val="22"/>
          <w:szCs w:val="22"/>
        </w:rPr>
        <w:t xml:space="preserve"> </w:t>
      </w:r>
      <w:r>
        <w:rPr>
          <w:rFonts w:ascii="Arial" w:hAnsi="Arial" w:cs="Arial"/>
          <w:sz w:val="22"/>
          <w:szCs w:val="22"/>
        </w:rPr>
        <w:t xml:space="preserve">ze strany objednatele </w:t>
      </w:r>
      <w:r w:rsidRPr="005E39E9">
        <w:rPr>
          <w:rFonts w:ascii="Arial" w:hAnsi="Arial" w:cs="Arial"/>
          <w:sz w:val="22"/>
          <w:szCs w:val="22"/>
        </w:rPr>
        <w:t xml:space="preserve">z důvodů vad </w:t>
      </w:r>
      <w:r>
        <w:rPr>
          <w:rFonts w:ascii="Arial" w:hAnsi="Arial" w:cs="Arial"/>
          <w:sz w:val="22"/>
          <w:szCs w:val="22"/>
        </w:rPr>
        <w:t>díla</w:t>
      </w:r>
      <w:r w:rsidRPr="005E39E9">
        <w:rPr>
          <w:rFonts w:ascii="Arial" w:hAnsi="Arial" w:cs="Arial"/>
          <w:sz w:val="22"/>
          <w:szCs w:val="22"/>
        </w:rPr>
        <w:t xml:space="preserve"> nebo v případě prodlení </w:t>
      </w:r>
      <w:r>
        <w:rPr>
          <w:rFonts w:ascii="Arial" w:hAnsi="Arial" w:cs="Arial"/>
          <w:sz w:val="22"/>
          <w:szCs w:val="22"/>
        </w:rPr>
        <w:t xml:space="preserve">zhotovitele </w:t>
      </w:r>
      <w:r w:rsidRPr="005E39E9">
        <w:rPr>
          <w:rFonts w:ascii="Arial" w:hAnsi="Arial" w:cs="Arial"/>
          <w:sz w:val="22"/>
          <w:szCs w:val="22"/>
        </w:rPr>
        <w:t>s odstraněním vad</w:t>
      </w:r>
      <w:r>
        <w:rPr>
          <w:rFonts w:ascii="Arial" w:hAnsi="Arial" w:cs="Arial"/>
          <w:sz w:val="22"/>
          <w:szCs w:val="22"/>
        </w:rPr>
        <w:t xml:space="preserve"> díla</w:t>
      </w:r>
      <w:r w:rsidRPr="005E39E9">
        <w:rPr>
          <w:rFonts w:ascii="Arial" w:hAnsi="Arial" w:cs="Arial"/>
          <w:sz w:val="22"/>
          <w:szCs w:val="22"/>
        </w:rPr>
        <w:t xml:space="preserve"> je zhotovitel povinen uhradit objednateli </w:t>
      </w:r>
      <w:r w:rsidRPr="005A4408">
        <w:rPr>
          <w:rFonts w:ascii="Arial" w:hAnsi="Arial" w:cs="Arial"/>
          <w:sz w:val="22"/>
          <w:szCs w:val="22"/>
        </w:rPr>
        <w:t xml:space="preserve">smluvní pokutu ve výši 0,1 % z celkové ceny díla s DPH za každý i započatý kalendářní den prodlení. </w:t>
      </w:r>
    </w:p>
    <w:p w:rsidR="00404FBF" w:rsidRPr="0035355E" w:rsidRDefault="00404FBF" w:rsidP="0035355E">
      <w:pPr>
        <w:numPr>
          <w:ilvl w:val="0"/>
          <w:numId w:val="39"/>
        </w:numPr>
        <w:shd w:val="clear" w:color="auto" w:fill="FFFFFF"/>
        <w:tabs>
          <w:tab w:val="left" w:pos="567"/>
        </w:tabs>
        <w:spacing w:after="120"/>
        <w:ind w:left="567" w:hanging="567"/>
        <w:jc w:val="both"/>
        <w:rPr>
          <w:rFonts w:ascii="Arial" w:hAnsi="Arial" w:cs="Arial"/>
          <w:sz w:val="22"/>
          <w:szCs w:val="22"/>
        </w:rPr>
      </w:pPr>
      <w:r w:rsidRPr="005A4408">
        <w:rPr>
          <w:rFonts w:ascii="Arial" w:hAnsi="Arial" w:cs="Arial"/>
          <w:sz w:val="22"/>
          <w:szCs w:val="22"/>
        </w:rPr>
        <w:t>Jestliže zhotovitel poruší jakoukoli povinnost podle čl.</w:t>
      </w:r>
      <w:r>
        <w:rPr>
          <w:rFonts w:ascii="Arial" w:hAnsi="Arial" w:cs="Arial"/>
          <w:sz w:val="22"/>
          <w:szCs w:val="22"/>
        </w:rPr>
        <w:t xml:space="preserve"> VI</w:t>
      </w:r>
      <w:r w:rsidRPr="005A4408">
        <w:rPr>
          <w:rFonts w:ascii="Arial" w:hAnsi="Arial" w:cs="Arial"/>
          <w:sz w:val="22"/>
          <w:szCs w:val="22"/>
        </w:rPr>
        <w:t xml:space="preserve">I., zavazuje se zhotovitel uhradit objednateli smluvní pokutu ve výši 5.000,- Kč (slovy: </w:t>
      </w:r>
      <w:proofErr w:type="spellStart"/>
      <w:r w:rsidRPr="005A4408">
        <w:rPr>
          <w:rFonts w:ascii="Arial" w:hAnsi="Arial" w:cs="Arial"/>
          <w:sz w:val="22"/>
          <w:szCs w:val="22"/>
        </w:rPr>
        <w:t>pěttisíc</w:t>
      </w:r>
      <w:proofErr w:type="spellEnd"/>
      <w:r w:rsidRPr="005A4408">
        <w:rPr>
          <w:rFonts w:ascii="Arial" w:hAnsi="Arial" w:cs="Arial"/>
          <w:sz w:val="22"/>
          <w:szCs w:val="22"/>
        </w:rPr>
        <w:t xml:space="preserve"> korun českých) za každé jednotlivé porušení povinnosti. </w:t>
      </w:r>
    </w:p>
    <w:p w:rsidR="00404FBF" w:rsidRDefault="00404FBF">
      <w:pPr>
        <w:numPr>
          <w:ilvl w:val="0"/>
          <w:numId w:val="39"/>
        </w:numPr>
        <w:shd w:val="clear" w:color="auto" w:fill="FFFFFF"/>
        <w:tabs>
          <w:tab w:val="left" w:pos="567"/>
        </w:tabs>
        <w:spacing w:after="120"/>
        <w:ind w:left="567" w:hanging="567"/>
        <w:jc w:val="both"/>
        <w:rPr>
          <w:rFonts w:ascii="Arial" w:hAnsi="Arial" w:cs="Arial"/>
          <w:sz w:val="22"/>
          <w:szCs w:val="22"/>
        </w:rPr>
      </w:pPr>
      <w:r w:rsidRPr="005A4408">
        <w:rPr>
          <w:rFonts w:ascii="Arial" w:hAnsi="Arial" w:cs="Arial"/>
          <w:sz w:val="22"/>
          <w:szCs w:val="22"/>
        </w:rPr>
        <w:lastRenderedPageBreak/>
        <w:t>Objednatel je povinen zaplatit zhotoviteli za prodlení s úhradou faktury po sjednané lhůtě splatnosti úrok z prodlení ve výši 0,05 %</w:t>
      </w:r>
      <w:r>
        <w:rPr>
          <w:rFonts w:ascii="Arial" w:hAnsi="Arial" w:cs="Arial"/>
          <w:sz w:val="22"/>
          <w:szCs w:val="22"/>
        </w:rPr>
        <w:t xml:space="preserve"> z dlužné</w:t>
      </w:r>
      <w:r w:rsidRPr="007B72FB">
        <w:rPr>
          <w:rFonts w:ascii="Arial" w:hAnsi="Arial" w:cs="Arial"/>
          <w:sz w:val="22"/>
          <w:szCs w:val="22"/>
        </w:rPr>
        <w:t xml:space="preserve"> částky</w:t>
      </w:r>
      <w:r>
        <w:rPr>
          <w:rFonts w:ascii="Arial" w:hAnsi="Arial" w:cs="Arial"/>
          <w:sz w:val="22"/>
          <w:szCs w:val="22"/>
        </w:rPr>
        <w:t xml:space="preserve"> vč. DPH</w:t>
      </w:r>
      <w:r w:rsidRPr="007B72FB">
        <w:rPr>
          <w:rFonts w:ascii="Arial" w:hAnsi="Arial" w:cs="Arial"/>
          <w:sz w:val="22"/>
          <w:szCs w:val="22"/>
        </w:rPr>
        <w:t xml:space="preserve"> </w:t>
      </w:r>
      <w:r>
        <w:rPr>
          <w:rFonts w:ascii="Arial" w:hAnsi="Arial" w:cs="Arial"/>
          <w:sz w:val="22"/>
          <w:szCs w:val="22"/>
        </w:rPr>
        <w:t>dle příslušné faktury</w:t>
      </w:r>
      <w:r w:rsidRPr="007B72FB">
        <w:rPr>
          <w:rFonts w:ascii="Arial" w:hAnsi="Arial" w:cs="Arial"/>
          <w:sz w:val="22"/>
          <w:szCs w:val="22"/>
        </w:rPr>
        <w:t xml:space="preserve"> za každý, byť i započatý, den prodlení.</w:t>
      </w:r>
    </w:p>
    <w:p w:rsidR="00404FBF" w:rsidRPr="0002323C" w:rsidRDefault="00404FBF" w:rsidP="001D3037">
      <w:pPr>
        <w:numPr>
          <w:ilvl w:val="0"/>
          <w:numId w:val="39"/>
        </w:numPr>
        <w:shd w:val="clear" w:color="auto" w:fill="FFFFFF"/>
        <w:tabs>
          <w:tab w:val="left" w:pos="567"/>
        </w:tabs>
        <w:spacing w:after="120"/>
        <w:ind w:left="567" w:hanging="567"/>
        <w:jc w:val="both"/>
        <w:rPr>
          <w:rFonts w:ascii="Arial" w:hAnsi="Arial" w:cs="Arial"/>
          <w:sz w:val="22"/>
          <w:szCs w:val="22"/>
        </w:rPr>
      </w:pPr>
      <w:r w:rsidRPr="0002323C">
        <w:rPr>
          <w:rFonts w:ascii="Arial" w:hAnsi="Arial" w:cs="Arial"/>
          <w:sz w:val="22"/>
          <w:szCs w:val="22"/>
        </w:rPr>
        <w:t xml:space="preserve">Smluvní </w:t>
      </w:r>
      <w:r>
        <w:rPr>
          <w:rFonts w:ascii="Arial" w:hAnsi="Arial" w:cs="Arial"/>
          <w:sz w:val="22"/>
          <w:szCs w:val="22"/>
        </w:rPr>
        <w:t>pokuta a úrok z prodlení jsou</w:t>
      </w:r>
      <w:r w:rsidRPr="0002323C">
        <w:rPr>
          <w:rFonts w:ascii="Arial" w:hAnsi="Arial" w:cs="Arial"/>
          <w:sz w:val="22"/>
          <w:szCs w:val="22"/>
        </w:rPr>
        <w:t xml:space="preserve"> splatné do čtrnácti (14) kalendářních dnů ode dne jejího uplatnění. </w:t>
      </w:r>
    </w:p>
    <w:p w:rsidR="00404FBF" w:rsidRPr="005E39E9" w:rsidRDefault="00404FBF" w:rsidP="001D3037">
      <w:pPr>
        <w:numPr>
          <w:ilvl w:val="0"/>
          <w:numId w:val="39"/>
        </w:numPr>
        <w:shd w:val="clear" w:color="auto" w:fill="FFFFFF"/>
        <w:tabs>
          <w:tab w:val="left" w:pos="567"/>
        </w:tabs>
        <w:spacing w:after="120"/>
        <w:ind w:left="567" w:hanging="567"/>
        <w:jc w:val="both"/>
        <w:rPr>
          <w:rFonts w:ascii="Arial" w:hAnsi="Arial" w:cs="Arial"/>
          <w:sz w:val="22"/>
          <w:szCs w:val="22"/>
        </w:rPr>
      </w:pPr>
      <w:r>
        <w:rPr>
          <w:rFonts w:ascii="Arial" w:hAnsi="Arial" w:cs="Arial"/>
          <w:sz w:val="22"/>
          <w:szCs w:val="22"/>
        </w:rPr>
        <w:t xml:space="preserve">Zaplacením smluvní pokuty a úroku z prodlení </w:t>
      </w:r>
      <w:r w:rsidRPr="005E39E9">
        <w:rPr>
          <w:rFonts w:ascii="Arial" w:hAnsi="Arial" w:cs="Arial"/>
          <w:sz w:val="22"/>
          <w:szCs w:val="22"/>
        </w:rPr>
        <w:t xml:space="preserve">není dotčen nárok smluvních stran na náhradu škody </w:t>
      </w:r>
      <w:r>
        <w:rPr>
          <w:rFonts w:ascii="Arial" w:hAnsi="Arial" w:cs="Arial"/>
          <w:sz w:val="22"/>
          <w:szCs w:val="22"/>
        </w:rPr>
        <w:t xml:space="preserve">nebo odškodnění v plném rozsahu </w:t>
      </w:r>
      <w:r w:rsidRPr="005E39E9">
        <w:rPr>
          <w:rFonts w:ascii="Arial" w:hAnsi="Arial" w:cs="Arial"/>
          <w:sz w:val="22"/>
          <w:szCs w:val="22"/>
        </w:rPr>
        <w:t xml:space="preserve">ani povinnost zhotovitele řádně dokončit </w:t>
      </w:r>
      <w:r>
        <w:rPr>
          <w:rFonts w:ascii="Arial" w:hAnsi="Arial" w:cs="Arial"/>
          <w:sz w:val="22"/>
          <w:szCs w:val="22"/>
        </w:rPr>
        <w:t>dílo</w:t>
      </w:r>
      <w:r w:rsidRPr="005E39E9">
        <w:rPr>
          <w:rFonts w:ascii="Arial" w:hAnsi="Arial" w:cs="Arial"/>
          <w:sz w:val="22"/>
          <w:szCs w:val="22"/>
        </w:rPr>
        <w:t>.</w:t>
      </w:r>
    </w:p>
    <w:p w:rsidR="00404FBF" w:rsidRDefault="00404FBF" w:rsidP="001D3037">
      <w:pPr>
        <w:numPr>
          <w:ilvl w:val="0"/>
          <w:numId w:val="39"/>
        </w:numPr>
        <w:shd w:val="clear" w:color="auto" w:fill="FFFFFF"/>
        <w:tabs>
          <w:tab w:val="left" w:pos="567"/>
        </w:tabs>
        <w:spacing w:after="120"/>
        <w:ind w:left="567" w:hanging="567"/>
        <w:jc w:val="both"/>
        <w:rPr>
          <w:rFonts w:ascii="Arial" w:hAnsi="Arial" w:cs="Arial"/>
          <w:sz w:val="22"/>
          <w:szCs w:val="22"/>
        </w:rPr>
      </w:pPr>
      <w:r w:rsidRPr="005E39E9">
        <w:rPr>
          <w:rFonts w:ascii="Arial" w:hAnsi="Arial" w:cs="Arial"/>
          <w:sz w:val="22"/>
          <w:szCs w:val="22"/>
        </w:rPr>
        <w:t xml:space="preserve">Za podstatné porušení </w:t>
      </w:r>
      <w:r>
        <w:rPr>
          <w:rFonts w:ascii="Arial" w:hAnsi="Arial" w:cs="Arial"/>
          <w:sz w:val="22"/>
          <w:szCs w:val="22"/>
        </w:rPr>
        <w:t xml:space="preserve">této smlouvy </w:t>
      </w:r>
      <w:r w:rsidRPr="005E39E9">
        <w:rPr>
          <w:rFonts w:ascii="Arial" w:hAnsi="Arial" w:cs="Arial"/>
          <w:sz w:val="22"/>
          <w:szCs w:val="22"/>
        </w:rPr>
        <w:t>zhotovitelem</w:t>
      </w:r>
      <w:r>
        <w:rPr>
          <w:rFonts w:ascii="Arial" w:hAnsi="Arial" w:cs="Arial"/>
          <w:sz w:val="22"/>
          <w:szCs w:val="22"/>
        </w:rPr>
        <w:t xml:space="preserve">, které zakládá právo objednatele na odstoupení od této smlouvy, </w:t>
      </w:r>
      <w:r w:rsidRPr="005E39E9">
        <w:rPr>
          <w:rFonts w:ascii="Arial" w:hAnsi="Arial" w:cs="Arial"/>
          <w:sz w:val="22"/>
          <w:szCs w:val="22"/>
        </w:rPr>
        <w:t>se</w:t>
      </w:r>
      <w:r>
        <w:rPr>
          <w:rFonts w:ascii="Arial" w:hAnsi="Arial" w:cs="Arial"/>
          <w:sz w:val="22"/>
          <w:szCs w:val="22"/>
        </w:rPr>
        <w:t xml:space="preserve"> </w:t>
      </w:r>
      <w:r w:rsidRPr="005E39E9">
        <w:rPr>
          <w:rFonts w:ascii="Arial" w:hAnsi="Arial" w:cs="Arial"/>
          <w:sz w:val="22"/>
          <w:szCs w:val="22"/>
        </w:rPr>
        <w:t>považuje zejména:</w:t>
      </w:r>
    </w:p>
    <w:p w:rsidR="00404FBF" w:rsidRPr="00B36531" w:rsidRDefault="00404FBF" w:rsidP="007A5328">
      <w:pPr>
        <w:numPr>
          <w:ilvl w:val="2"/>
          <w:numId w:val="19"/>
        </w:numPr>
        <w:tabs>
          <w:tab w:val="left" w:pos="540"/>
        </w:tabs>
        <w:suppressAutoHyphens w:val="0"/>
        <w:spacing w:before="120"/>
        <w:ind w:left="992" w:hanging="425"/>
        <w:jc w:val="both"/>
        <w:rPr>
          <w:rFonts w:ascii="Arial" w:hAnsi="Arial" w:cs="Arial"/>
          <w:sz w:val="22"/>
          <w:szCs w:val="22"/>
        </w:rPr>
      </w:pPr>
      <w:r w:rsidRPr="00B36531">
        <w:rPr>
          <w:rFonts w:ascii="Arial" w:hAnsi="Arial" w:cs="Arial"/>
          <w:sz w:val="22"/>
          <w:szCs w:val="22"/>
        </w:rPr>
        <w:t>prodlení zhotovitele se zhotovením a předáním řádně zhotoveného díla o více než sedm (7) kalendářních dnů;</w:t>
      </w:r>
    </w:p>
    <w:p w:rsidR="00404FBF" w:rsidRPr="00A90BEB" w:rsidRDefault="00404FBF" w:rsidP="00A90BEB">
      <w:pPr>
        <w:numPr>
          <w:ilvl w:val="2"/>
          <w:numId w:val="19"/>
        </w:numPr>
        <w:tabs>
          <w:tab w:val="left" w:pos="540"/>
        </w:tabs>
        <w:suppressAutoHyphens w:val="0"/>
        <w:spacing w:before="120"/>
        <w:ind w:left="992" w:hanging="425"/>
        <w:jc w:val="both"/>
        <w:rPr>
          <w:rFonts w:ascii="Arial" w:hAnsi="Arial" w:cs="Arial"/>
          <w:sz w:val="22"/>
          <w:szCs w:val="22"/>
        </w:rPr>
      </w:pPr>
      <w:r w:rsidRPr="008B6B55">
        <w:rPr>
          <w:rFonts w:ascii="Arial" w:hAnsi="Arial" w:cs="Arial"/>
          <w:sz w:val="22"/>
          <w:szCs w:val="22"/>
        </w:rPr>
        <w:t>neodstranění vad díla ve lhůtě stanovené podle čl. III.;</w:t>
      </w:r>
    </w:p>
    <w:p w:rsidR="00404FBF" w:rsidRPr="00A90BEB" w:rsidRDefault="00404FBF" w:rsidP="007A5328">
      <w:pPr>
        <w:numPr>
          <w:ilvl w:val="2"/>
          <w:numId w:val="19"/>
        </w:numPr>
        <w:tabs>
          <w:tab w:val="left" w:pos="540"/>
        </w:tabs>
        <w:suppressAutoHyphens w:val="0"/>
        <w:spacing w:before="120"/>
        <w:ind w:left="992" w:hanging="425"/>
        <w:jc w:val="both"/>
        <w:rPr>
          <w:rFonts w:ascii="Arial" w:hAnsi="Arial" w:cs="Arial"/>
          <w:sz w:val="22"/>
          <w:szCs w:val="22"/>
        </w:rPr>
      </w:pPr>
      <w:r w:rsidRPr="00A90BEB">
        <w:rPr>
          <w:rFonts w:ascii="Arial" w:hAnsi="Arial" w:cs="Arial"/>
          <w:sz w:val="22"/>
          <w:szCs w:val="22"/>
        </w:rPr>
        <w:t>porušení jakékoli povinnosti zhotovitele podle čl. VII.;</w:t>
      </w:r>
    </w:p>
    <w:p w:rsidR="00404FBF" w:rsidRPr="00ED24D4" w:rsidRDefault="00404FBF" w:rsidP="007A5328">
      <w:pPr>
        <w:numPr>
          <w:ilvl w:val="2"/>
          <w:numId w:val="19"/>
        </w:numPr>
        <w:tabs>
          <w:tab w:val="left" w:pos="993"/>
        </w:tabs>
        <w:suppressAutoHyphens w:val="0"/>
        <w:spacing w:before="120"/>
        <w:ind w:left="992" w:hanging="425"/>
        <w:jc w:val="both"/>
        <w:rPr>
          <w:rFonts w:ascii="Arial" w:hAnsi="Arial" w:cs="Arial"/>
          <w:sz w:val="22"/>
          <w:szCs w:val="22"/>
        </w:rPr>
      </w:pPr>
      <w:r w:rsidRPr="00ED24D4">
        <w:rPr>
          <w:rFonts w:ascii="Arial" w:hAnsi="Arial" w:cs="Arial"/>
          <w:sz w:val="22"/>
          <w:szCs w:val="22"/>
        </w:rPr>
        <w:t>nezapracování připomínek objednatele do díla;</w:t>
      </w:r>
    </w:p>
    <w:p w:rsidR="00404FBF" w:rsidRPr="00ED24D4" w:rsidRDefault="00404FBF" w:rsidP="007A5328">
      <w:pPr>
        <w:numPr>
          <w:ilvl w:val="2"/>
          <w:numId w:val="19"/>
        </w:numPr>
        <w:tabs>
          <w:tab w:val="left" w:pos="993"/>
        </w:tabs>
        <w:suppressAutoHyphens w:val="0"/>
        <w:spacing w:before="120"/>
        <w:ind w:left="992" w:hanging="425"/>
        <w:jc w:val="both"/>
        <w:rPr>
          <w:rFonts w:ascii="Arial" w:hAnsi="Arial" w:cs="Arial"/>
          <w:sz w:val="22"/>
          <w:szCs w:val="22"/>
        </w:rPr>
      </w:pPr>
      <w:r w:rsidRPr="00ED24D4">
        <w:rPr>
          <w:rFonts w:ascii="Arial" w:hAnsi="Arial" w:cs="Arial"/>
          <w:sz w:val="22"/>
          <w:szCs w:val="22"/>
        </w:rPr>
        <w:t>postup zhotovitele při zhotovení díla v rozporu s pokyny objednatele.</w:t>
      </w:r>
    </w:p>
    <w:p w:rsidR="00404FBF" w:rsidRDefault="00404FBF" w:rsidP="00F8387C">
      <w:pPr>
        <w:shd w:val="clear" w:color="auto" w:fill="FFFFFF"/>
        <w:tabs>
          <w:tab w:val="left" w:pos="567"/>
        </w:tabs>
        <w:spacing w:after="120"/>
        <w:ind w:left="567"/>
        <w:jc w:val="both"/>
        <w:rPr>
          <w:rFonts w:ascii="Arial" w:hAnsi="Arial" w:cs="Arial"/>
          <w:sz w:val="22"/>
          <w:szCs w:val="22"/>
        </w:rPr>
      </w:pPr>
    </w:p>
    <w:p w:rsidR="00404FBF" w:rsidRDefault="00404FBF" w:rsidP="001D3037">
      <w:pPr>
        <w:numPr>
          <w:ilvl w:val="0"/>
          <w:numId w:val="39"/>
        </w:numPr>
        <w:shd w:val="clear" w:color="auto" w:fill="FFFFFF"/>
        <w:tabs>
          <w:tab w:val="left" w:pos="567"/>
        </w:tabs>
        <w:spacing w:after="120"/>
        <w:ind w:left="567" w:hanging="567"/>
        <w:jc w:val="both"/>
        <w:rPr>
          <w:rFonts w:ascii="Arial" w:hAnsi="Arial" w:cs="Arial"/>
          <w:sz w:val="22"/>
          <w:szCs w:val="22"/>
        </w:rPr>
      </w:pPr>
      <w:r w:rsidRPr="005E39E9">
        <w:rPr>
          <w:rFonts w:ascii="Arial" w:hAnsi="Arial" w:cs="Arial"/>
          <w:sz w:val="22"/>
          <w:szCs w:val="22"/>
        </w:rPr>
        <w:t xml:space="preserve">Objednatel je dále oprávněn od </w:t>
      </w:r>
      <w:r>
        <w:rPr>
          <w:rFonts w:ascii="Arial" w:hAnsi="Arial" w:cs="Arial"/>
          <w:sz w:val="22"/>
          <w:szCs w:val="22"/>
        </w:rPr>
        <w:t>této smlouvy</w:t>
      </w:r>
      <w:r w:rsidRPr="005E39E9">
        <w:rPr>
          <w:rFonts w:ascii="Arial" w:hAnsi="Arial" w:cs="Arial"/>
          <w:sz w:val="22"/>
          <w:szCs w:val="22"/>
        </w:rPr>
        <w:t xml:space="preserve"> odstoupit v případě, že </w:t>
      </w:r>
    </w:p>
    <w:p w:rsidR="00404FBF" w:rsidRDefault="00404FBF" w:rsidP="007A5328">
      <w:pPr>
        <w:numPr>
          <w:ilvl w:val="1"/>
          <w:numId w:val="39"/>
        </w:numPr>
        <w:shd w:val="clear" w:color="auto" w:fill="FFFFFF"/>
        <w:tabs>
          <w:tab w:val="clear" w:pos="1477"/>
          <w:tab w:val="left" w:pos="567"/>
          <w:tab w:val="num" w:pos="993"/>
        </w:tabs>
        <w:spacing w:after="120"/>
        <w:ind w:left="993" w:hanging="426"/>
        <w:jc w:val="both"/>
        <w:rPr>
          <w:rFonts w:ascii="Arial" w:hAnsi="Arial" w:cs="Arial"/>
          <w:sz w:val="22"/>
          <w:szCs w:val="22"/>
        </w:rPr>
      </w:pPr>
      <w:r w:rsidRPr="005E39E9">
        <w:rPr>
          <w:rFonts w:ascii="Arial" w:hAnsi="Arial" w:cs="Arial"/>
          <w:sz w:val="22"/>
          <w:szCs w:val="22"/>
        </w:rPr>
        <w:t>vůči majetku zhotovitele probíhá insolvenční řízení, v němž bylo vydáno rozhodnutí o úpadku</w:t>
      </w:r>
      <w:r>
        <w:rPr>
          <w:rFonts w:ascii="Arial" w:hAnsi="Arial" w:cs="Arial"/>
          <w:sz w:val="22"/>
          <w:szCs w:val="22"/>
        </w:rPr>
        <w:t>, pokud to právní předpisy umožňují</w:t>
      </w:r>
      <w:r w:rsidRPr="001C6C28">
        <w:rPr>
          <w:rFonts w:ascii="Arial" w:hAnsi="Arial" w:cs="Arial"/>
          <w:sz w:val="22"/>
          <w:szCs w:val="22"/>
        </w:rPr>
        <w:t>;</w:t>
      </w:r>
    </w:p>
    <w:p w:rsidR="00404FBF" w:rsidRDefault="00404FBF" w:rsidP="007A5328">
      <w:pPr>
        <w:numPr>
          <w:ilvl w:val="1"/>
          <w:numId w:val="39"/>
        </w:numPr>
        <w:shd w:val="clear" w:color="auto" w:fill="FFFFFF"/>
        <w:tabs>
          <w:tab w:val="clear" w:pos="1477"/>
          <w:tab w:val="left" w:pos="567"/>
          <w:tab w:val="num" w:pos="993"/>
        </w:tabs>
        <w:spacing w:after="120"/>
        <w:ind w:left="993" w:hanging="426"/>
        <w:jc w:val="both"/>
        <w:rPr>
          <w:rFonts w:ascii="Arial" w:hAnsi="Arial" w:cs="Arial"/>
          <w:sz w:val="22"/>
          <w:szCs w:val="22"/>
        </w:rPr>
      </w:pPr>
      <w:r w:rsidRPr="005E39E9">
        <w:rPr>
          <w:rFonts w:ascii="Arial" w:hAnsi="Arial" w:cs="Arial"/>
          <w:sz w:val="22"/>
          <w:szCs w:val="22"/>
        </w:rPr>
        <w:t xml:space="preserve">insolvenční návrh </w:t>
      </w:r>
      <w:r>
        <w:rPr>
          <w:rFonts w:ascii="Arial" w:hAnsi="Arial" w:cs="Arial"/>
          <w:sz w:val="22"/>
          <w:szCs w:val="22"/>
        </w:rPr>
        <w:t xml:space="preserve">na zhotovitele </w:t>
      </w:r>
      <w:r w:rsidRPr="005E39E9">
        <w:rPr>
          <w:rFonts w:ascii="Arial" w:hAnsi="Arial" w:cs="Arial"/>
          <w:sz w:val="22"/>
          <w:szCs w:val="22"/>
        </w:rPr>
        <w:t xml:space="preserve">byl zamítnut proto, že majetek </w:t>
      </w:r>
      <w:r>
        <w:rPr>
          <w:rFonts w:ascii="Arial" w:hAnsi="Arial" w:cs="Arial"/>
          <w:sz w:val="22"/>
          <w:szCs w:val="22"/>
        </w:rPr>
        <w:t xml:space="preserve">zhotovitele </w:t>
      </w:r>
      <w:r w:rsidRPr="005E39E9">
        <w:rPr>
          <w:rFonts w:ascii="Arial" w:hAnsi="Arial" w:cs="Arial"/>
          <w:sz w:val="22"/>
          <w:szCs w:val="22"/>
        </w:rPr>
        <w:t>nepostačuje k úhradě nákladů insolvenčního řízení</w:t>
      </w:r>
      <w:r w:rsidRPr="001C6C28">
        <w:rPr>
          <w:rFonts w:ascii="Arial" w:hAnsi="Arial" w:cs="Arial"/>
          <w:sz w:val="22"/>
          <w:szCs w:val="22"/>
        </w:rPr>
        <w:t>;</w:t>
      </w:r>
    </w:p>
    <w:p w:rsidR="00404FBF" w:rsidRPr="005E39E9" w:rsidRDefault="00404FBF" w:rsidP="007A5328">
      <w:pPr>
        <w:numPr>
          <w:ilvl w:val="1"/>
          <w:numId w:val="39"/>
        </w:numPr>
        <w:shd w:val="clear" w:color="auto" w:fill="FFFFFF"/>
        <w:tabs>
          <w:tab w:val="clear" w:pos="1477"/>
          <w:tab w:val="left" w:pos="567"/>
          <w:tab w:val="num" w:pos="993"/>
        </w:tabs>
        <w:spacing w:after="120"/>
        <w:ind w:left="993" w:hanging="426"/>
        <w:jc w:val="both"/>
        <w:rPr>
          <w:rFonts w:ascii="Arial" w:hAnsi="Arial" w:cs="Arial"/>
          <w:sz w:val="22"/>
          <w:szCs w:val="22"/>
        </w:rPr>
      </w:pPr>
      <w:r w:rsidRPr="005E39E9">
        <w:rPr>
          <w:rFonts w:ascii="Arial" w:hAnsi="Arial" w:cs="Arial"/>
          <w:sz w:val="22"/>
          <w:szCs w:val="22"/>
        </w:rPr>
        <w:t>zhotovitel vstoupí do likvidace.</w:t>
      </w:r>
    </w:p>
    <w:p w:rsidR="00404FBF" w:rsidRPr="009E0ED4" w:rsidRDefault="00404FBF" w:rsidP="008E2EBA">
      <w:pPr>
        <w:numPr>
          <w:ilvl w:val="0"/>
          <w:numId w:val="39"/>
        </w:numPr>
        <w:shd w:val="clear" w:color="auto" w:fill="FFFFFF"/>
        <w:tabs>
          <w:tab w:val="left" w:pos="567"/>
        </w:tabs>
        <w:spacing w:after="120"/>
        <w:ind w:left="567" w:hanging="567"/>
        <w:jc w:val="both"/>
        <w:rPr>
          <w:rFonts w:ascii="Arial" w:hAnsi="Arial" w:cs="Arial"/>
          <w:sz w:val="22"/>
          <w:szCs w:val="22"/>
        </w:rPr>
      </w:pPr>
      <w:r w:rsidRPr="009E0ED4">
        <w:rPr>
          <w:rFonts w:ascii="Arial" w:hAnsi="Arial" w:cs="Arial"/>
          <w:sz w:val="22"/>
          <w:szCs w:val="22"/>
        </w:rPr>
        <w:t>Zhotovitel je oprávněn od smlouvy odstoupit v případě, že objednatel bude v prodlení s úhradou svých peněžitých závazků vyplývajících z této smlouvy po dobu delší než šedesát (60) kalendářních dní.</w:t>
      </w:r>
    </w:p>
    <w:p w:rsidR="00404FBF" w:rsidRPr="006C67C5" w:rsidRDefault="00404FBF" w:rsidP="00CD0ED3">
      <w:pPr>
        <w:numPr>
          <w:ilvl w:val="0"/>
          <w:numId w:val="39"/>
        </w:numPr>
        <w:suppressAutoHyphens w:val="0"/>
        <w:spacing w:before="120"/>
        <w:ind w:left="567" w:hanging="567"/>
        <w:jc w:val="both"/>
        <w:rPr>
          <w:rFonts w:ascii="Arial" w:hAnsi="Arial" w:cs="Arial"/>
          <w:sz w:val="22"/>
          <w:szCs w:val="22"/>
        </w:rPr>
      </w:pPr>
      <w:r w:rsidRPr="006C67C5">
        <w:rPr>
          <w:rFonts w:ascii="Arial" w:hAnsi="Arial" w:cs="Arial"/>
          <w:sz w:val="22"/>
          <w:szCs w:val="22"/>
        </w:rPr>
        <w:t>Objednatel je oprávněn vypovědět tuto smlouvu kdykoliv s třicetidenní (30) výpovědní lhůtou, která počíná běžet prvním dnem následujícím po doručení výpovědi. V takovém případě je zhotovitel povinen učinit již jen takové úkony, bez nichž by mohly být zájmy objednatele vážně ohroženy.</w:t>
      </w:r>
    </w:p>
    <w:p w:rsidR="00404FBF" w:rsidRDefault="00404FBF" w:rsidP="00CD0ED3">
      <w:pPr>
        <w:numPr>
          <w:ilvl w:val="0"/>
          <w:numId w:val="39"/>
        </w:numPr>
        <w:shd w:val="clear" w:color="auto" w:fill="FFFFFF"/>
        <w:tabs>
          <w:tab w:val="left" w:pos="567"/>
        </w:tabs>
        <w:spacing w:before="120"/>
        <w:ind w:left="567" w:hanging="567"/>
        <w:jc w:val="both"/>
        <w:rPr>
          <w:rFonts w:ascii="Arial" w:hAnsi="Arial" w:cs="Arial"/>
          <w:sz w:val="22"/>
          <w:szCs w:val="22"/>
        </w:rPr>
      </w:pPr>
      <w:r w:rsidRPr="005E39E9">
        <w:rPr>
          <w:rFonts w:ascii="Arial" w:hAnsi="Arial" w:cs="Arial"/>
          <w:sz w:val="22"/>
          <w:szCs w:val="22"/>
        </w:rPr>
        <w:t xml:space="preserve">Účinky každého odstoupení od </w:t>
      </w:r>
      <w:r>
        <w:rPr>
          <w:rFonts w:ascii="Arial" w:hAnsi="Arial" w:cs="Arial"/>
          <w:sz w:val="22"/>
          <w:szCs w:val="22"/>
        </w:rPr>
        <w:t>smlouvy</w:t>
      </w:r>
      <w:r w:rsidRPr="005E39E9">
        <w:rPr>
          <w:rFonts w:ascii="Arial" w:hAnsi="Arial" w:cs="Arial"/>
          <w:sz w:val="22"/>
          <w:szCs w:val="22"/>
        </w:rPr>
        <w:t xml:space="preserve"> nastávají okamžikem doručení písemného projevu vůle odstoupit od této </w:t>
      </w:r>
      <w:r>
        <w:rPr>
          <w:rFonts w:ascii="Arial" w:hAnsi="Arial" w:cs="Arial"/>
          <w:sz w:val="22"/>
          <w:szCs w:val="22"/>
        </w:rPr>
        <w:t>smlouvy</w:t>
      </w:r>
      <w:r w:rsidRPr="005E39E9">
        <w:rPr>
          <w:rFonts w:ascii="Arial" w:hAnsi="Arial" w:cs="Arial"/>
          <w:sz w:val="22"/>
          <w:szCs w:val="22"/>
        </w:rPr>
        <w:t xml:space="preserve"> druhé smluvní straně. Odstoupení od </w:t>
      </w:r>
      <w:r>
        <w:rPr>
          <w:rFonts w:ascii="Arial" w:hAnsi="Arial" w:cs="Arial"/>
          <w:sz w:val="22"/>
          <w:szCs w:val="22"/>
        </w:rPr>
        <w:t>smlouvy</w:t>
      </w:r>
      <w:r w:rsidRPr="005E39E9">
        <w:rPr>
          <w:rFonts w:ascii="Arial" w:hAnsi="Arial" w:cs="Arial"/>
          <w:sz w:val="22"/>
          <w:szCs w:val="22"/>
        </w:rPr>
        <w:t xml:space="preserve"> se nedotýká </w:t>
      </w:r>
      <w:r>
        <w:rPr>
          <w:rFonts w:ascii="Arial" w:hAnsi="Arial" w:cs="Arial"/>
          <w:sz w:val="22"/>
          <w:szCs w:val="22"/>
        </w:rPr>
        <w:t xml:space="preserve">zejména </w:t>
      </w:r>
      <w:r w:rsidRPr="005E39E9">
        <w:rPr>
          <w:rFonts w:ascii="Arial" w:hAnsi="Arial" w:cs="Arial"/>
          <w:sz w:val="22"/>
          <w:szCs w:val="22"/>
        </w:rPr>
        <w:t>nároku na náhradu škody</w:t>
      </w:r>
      <w:r>
        <w:rPr>
          <w:rFonts w:ascii="Arial" w:hAnsi="Arial" w:cs="Arial"/>
          <w:sz w:val="22"/>
          <w:szCs w:val="22"/>
        </w:rPr>
        <w:t>,</w:t>
      </w:r>
      <w:r w:rsidRPr="005E39E9">
        <w:rPr>
          <w:rFonts w:ascii="Arial" w:hAnsi="Arial" w:cs="Arial"/>
          <w:sz w:val="22"/>
          <w:szCs w:val="22"/>
        </w:rPr>
        <w:t xml:space="preserve"> </w:t>
      </w:r>
      <w:r>
        <w:rPr>
          <w:rFonts w:ascii="Arial" w:hAnsi="Arial" w:cs="Arial"/>
          <w:sz w:val="22"/>
          <w:szCs w:val="22"/>
        </w:rPr>
        <w:t>smluvní pokuty a povinnosti mlčenlivosti</w:t>
      </w:r>
      <w:r w:rsidRPr="005E39E9">
        <w:rPr>
          <w:rFonts w:ascii="Arial" w:hAnsi="Arial" w:cs="Arial"/>
          <w:sz w:val="22"/>
          <w:szCs w:val="22"/>
        </w:rPr>
        <w:t>.</w:t>
      </w:r>
    </w:p>
    <w:p w:rsidR="00404FBF" w:rsidRDefault="00404FBF" w:rsidP="004A0875"/>
    <w:p w:rsidR="00404FBF" w:rsidRDefault="00404FBF" w:rsidP="00D31ED3">
      <w:pPr>
        <w:jc w:val="center"/>
        <w:rPr>
          <w:rFonts w:ascii="Arial" w:hAnsi="Arial" w:cs="Arial"/>
          <w:sz w:val="22"/>
          <w:szCs w:val="22"/>
        </w:rPr>
      </w:pPr>
    </w:p>
    <w:p w:rsidR="00404FBF" w:rsidRPr="00AF0C64" w:rsidRDefault="00404FBF" w:rsidP="00D31ED3">
      <w:pPr>
        <w:jc w:val="center"/>
        <w:rPr>
          <w:sz w:val="22"/>
          <w:szCs w:val="22"/>
        </w:rPr>
      </w:pPr>
      <w:r w:rsidRPr="00AF0C64">
        <w:rPr>
          <w:rFonts w:ascii="Arial" w:hAnsi="Arial" w:cs="Arial"/>
          <w:sz w:val="22"/>
          <w:szCs w:val="22"/>
        </w:rPr>
        <w:t>Článek</w:t>
      </w:r>
      <w:r w:rsidRPr="00AF0C64">
        <w:rPr>
          <w:sz w:val="22"/>
          <w:szCs w:val="22"/>
        </w:rPr>
        <w:t xml:space="preserve"> IX.</w:t>
      </w:r>
    </w:p>
    <w:p w:rsidR="00404FBF" w:rsidRPr="007B72FB" w:rsidRDefault="00404FBF" w:rsidP="00D31ED3">
      <w:pPr>
        <w:jc w:val="center"/>
        <w:rPr>
          <w:sz w:val="22"/>
          <w:szCs w:val="22"/>
        </w:rPr>
      </w:pPr>
      <w:r w:rsidRPr="007B72FB">
        <w:rPr>
          <w:rFonts w:ascii="Arial" w:hAnsi="Arial" w:cs="Arial"/>
          <w:b/>
          <w:sz w:val="22"/>
          <w:szCs w:val="22"/>
        </w:rPr>
        <w:t>Záruka a sankce za její nedodržení</w:t>
      </w:r>
    </w:p>
    <w:p w:rsidR="00404FBF" w:rsidRPr="00950BA8" w:rsidRDefault="00404FBF" w:rsidP="00D31ED3">
      <w:pPr>
        <w:numPr>
          <w:ilvl w:val="0"/>
          <w:numId w:val="53"/>
        </w:numPr>
        <w:spacing w:before="120"/>
        <w:ind w:left="567" w:hanging="567"/>
        <w:jc w:val="both"/>
        <w:rPr>
          <w:sz w:val="22"/>
          <w:szCs w:val="22"/>
        </w:rPr>
      </w:pPr>
      <w:r w:rsidRPr="000534E7">
        <w:rPr>
          <w:rFonts w:ascii="Arial" w:hAnsi="Arial" w:cs="Arial"/>
          <w:sz w:val="22"/>
          <w:szCs w:val="22"/>
        </w:rPr>
        <w:t xml:space="preserve">Zhotovitel odpovídá za kvalitu jím prováděných prací (díla) dle této smlouvy po dobu </w:t>
      </w:r>
      <w:r w:rsidR="00860EEF" w:rsidRPr="00860EEF">
        <w:rPr>
          <w:rFonts w:ascii="Arial" w:hAnsi="Arial" w:cs="Arial"/>
          <w:sz w:val="22"/>
          <w:szCs w:val="22"/>
          <w:highlight w:val="green"/>
        </w:rPr>
        <w:t xml:space="preserve">………… měsíců (min. </w:t>
      </w:r>
      <w:r w:rsidRPr="00860EEF">
        <w:rPr>
          <w:rFonts w:ascii="Arial" w:hAnsi="Arial" w:cs="Arial"/>
          <w:sz w:val="22"/>
          <w:szCs w:val="22"/>
          <w:highlight w:val="green"/>
        </w:rPr>
        <w:t>24 měsíců</w:t>
      </w:r>
      <w:r w:rsidR="00860EEF" w:rsidRPr="00860EEF">
        <w:rPr>
          <w:rFonts w:ascii="Arial" w:hAnsi="Arial" w:cs="Arial"/>
          <w:sz w:val="22"/>
          <w:szCs w:val="22"/>
          <w:highlight w:val="green"/>
        </w:rPr>
        <w:t>)</w:t>
      </w:r>
      <w:r w:rsidRPr="000534E7">
        <w:rPr>
          <w:rFonts w:ascii="Arial" w:hAnsi="Arial" w:cs="Arial"/>
          <w:sz w:val="22"/>
          <w:szCs w:val="22"/>
        </w:rPr>
        <w:t xml:space="preserve"> od</w:t>
      </w:r>
      <w:r w:rsidRPr="007B72FB">
        <w:rPr>
          <w:rFonts w:ascii="Arial" w:hAnsi="Arial" w:cs="Arial"/>
          <w:sz w:val="22"/>
          <w:szCs w:val="22"/>
        </w:rPr>
        <w:t xml:space="preserve"> data předání objednateli za podmínek uvedených v záruční listině. </w:t>
      </w:r>
    </w:p>
    <w:p w:rsidR="00404FBF" w:rsidRDefault="00404FBF" w:rsidP="00D31ED3">
      <w:pPr>
        <w:numPr>
          <w:ilvl w:val="0"/>
          <w:numId w:val="53"/>
        </w:numPr>
        <w:spacing w:before="120"/>
        <w:ind w:left="567" w:hanging="567"/>
        <w:jc w:val="both"/>
        <w:rPr>
          <w:sz w:val="22"/>
          <w:szCs w:val="22"/>
        </w:rPr>
      </w:pPr>
      <w:r w:rsidRPr="007B72FB">
        <w:rPr>
          <w:rFonts w:ascii="Arial" w:hAnsi="Arial" w:cs="Arial"/>
          <w:sz w:val="22"/>
          <w:szCs w:val="22"/>
        </w:rPr>
        <w:t>Reklamace vad musí být provedena písemně.</w:t>
      </w:r>
    </w:p>
    <w:p w:rsidR="00404FBF" w:rsidRDefault="00404FBF" w:rsidP="00D31ED3">
      <w:pPr>
        <w:numPr>
          <w:ilvl w:val="0"/>
          <w:numId w:val="53"/>
        </w:numPr>
        <w:spacing w:before="120"/>
        <w:ind w:left="567" w:hanging="567"/>
        <w:jc w:val="both"/>
        <w:rPr>
          <w:sz w:val="22"/>
          <w:szCs w:val="22"/>
        </w:rPr>
      </w:pPr>
      <w:r w:rsidRPr="007B72FB">
        <w:rPr>
          <w:rFonts w:ascii="Arial" w:hAnsi="Arial" w:cs="Arial"/>
          <w:sz w:val="22"/>
          <w:szCs w:val="22"/>
        </w:rPr>
        <w:t xml:space="preserve">Zhotovitel se zavazuje odstranit jím uznané reklamované vady ve </w:t>
      </w:r>
      <w:r w:rsidRPr="003A13EE">
        <w:rPr>
          <w:rFonts w:ascii="Arial" w:hAnsi="Arial" w:cs="Arial"/>
          <w:sz w:val="22"/>
          <w:szCs w:val="22"/>
        </w:rPr>
        <w:t>lhůtě 10 dnů</w:t>
      </w:r>
      <w:r w:rsidRPr="007B72FB">
        <w:rPr>
          <w:rFonts w:ascii="Arial" w:hAnsi="Arial" w:cs="Arial"/>
          <w:sz w:val="22"/>
          <w:szCs w:val="22"/>
        </w:rPr>
        <w:t xml:space="preserve"> od doručení reklamace objednatele.</w:t>
      </w:r>
    </w:p>
    <w:p w:rsidR="00404FBF" w:rsidRDefault="00404FBF" w:rsidP="00D31ED3">
      <w:pPr>
        <w:numPr>
          <w:ilvl w:val="0"/>
          <w:numId w:val="53"/>
        </w:numPr>
        <w:spacing w:before="120"/>
        <w:ind w:left="567" w:hanging="567"/>
        <w:jc w:val="both"/>
        <w:rPr>
          <w:rFonts w:ascii="Arial" w:hAnsi="Arial" w:cs="Arial"/>
          <w:sz w:val="22"/>
          <w:szCs w:val="22"/>
        </w:rPr>
      </w:pPr>
      <w:r>
        <w:rPr>
          <w:rFonts w:ascii="Arial" w:hAnsi="Arial" w:cs="Arial"/>
          <w:sz w:val="22"/>
          <w:szCs w:val="22"/>
        </w:rPr>
        <w:t>Zhotovitel</w:t>
      </w:r>
      <w:r w:rsidRPr="00B4651D">
        <w:rPr>
          <w:rFonts w:ascii="Arial" w:hAnsi="Arial" w:cs="Arial"/>
          <w:sz w:val="22"/>
          <w:szCs w:val="22"/>
        </w:rPr>
        <w:t xml:space="preserve"> je povinen v případě prodlení s vyřízením reklamace zaplatit objednateli smluvní pokutu ve</w:t>
      </w:r>
      <w:r>
        <w:rPr>
          <w:rFonts w:ascii="Arial" w:hAnsi="Arial" w:cs="Arial"/>
          <w:sz w:val="22"/>
          <w:szCs w:val="22"/>
        </w:rPr>
        <w:t xml:space="preserve"> výši </w:t>
      </w:r>
      <w:r w:rsidRPr="0091705B">
        <w:rPr>
          <w:rFonts w:ascii="Arial" w:hAnsi="Arial" w:cs="Arial"/>
          <w:sz w:val="22"/>
          <w:szCs w:val="22"/>
        </w:rPr>
        <w:t>500,- Kč,</w:t>
      </w:r>
      <w:r>
        <w:rPr>
          <w:rFonts w:ascii="Arial" w:hAnsi="Arial" w:cs="Arial"/>
          <w:sz w:val="22"/>
          <w:szCs w:val="22"/>
        </w:rPr>
        <w:t xml:space="preserve"> a to za každý případ a za každý kalendářní den prodlení. </w:t>
      </w:r>
      <w:r w:rsidRPr="00B4651D">
        <w:rPr>
          <w:rFonts w:ascii="Arial" w:hAnsi="Arial" w:cs="Arial"/>
          <w:sz w:val="22"/>
          <w:szCs w:val="22"/>
        </w:rPr>
        <w:t>Sjednanou smluvní p</w:t>
      </w:r>
      <w:r w:rsidRPr="00E14EF3">
        <w:rPr>
          <w:rFonts w:ascii="Arial" w:hAnsi="Arial" w:cs="Arial"/>
          <w:sz w:val="22"/>
          <w:szCs w:val="22"/>
        </w:rPr>
        <w:t>okutu je povinen zaplatit do čtrnácti (14) kalendářních dnů ode dne jejího uplatnění.</w:t>
      </w:r>
      <w:r w:rsidRPr="00B4651D">
        <w:rPr>
          <w:rFonts w:ascii="Arial" w:hAnsi="Arial" w:cs="Arial"/>
          <w:sz w:val="22"/>
          <w:szCs w:val="22"/>
        </w:rPr>
        <w:t xml:space="preserve"> </w:t>
      </w:r>
    </w:p>
    <w:p w:rsidR="00404FBF" w:rsidRDefault="00404FBF" w:rsidP="00D31ED3">
      <w:pPr>
        <w:numPr>
          <w:ilvl w:val="0"/>
          <w:numId w:val="53"/>
        </w:numPr>
        <w:spacing w:before="120"/>
        <w:ind w:left="567" w:hanging="567"/>
        <w:jc w:val="both"/>
        <w:rPr>
          <w:rFonts w:ascii="Arial" w:hAnsi="Arial" w:cs="Arial"/>
          <w:sz w:val="22"/>
          <w:szCs w:val="22"/>
        </w:rPr>
      </w:pPr>
      <w:r>
        <w:rPr>
          <w:rFonts w:ascii="Arial" w:hAnsi="Arial" w:cs="Arial"/>
          <w:sz w:val="22"/>
          <w:szCs w:val="22"/>
        </w:rPr>
        <w:t>Reklamace jsou ze strany objednatele řešeny kontaktními osobami objednatele.</w:t>
      </w:r>
    </w:p>
    <w:p w:rsidR="00404FBF" w:rsidRPr="004A0875" w:rsidRDefault="00404FBF" w:rsidP="004A0875"/>
    <w:p w:rsidR="00404FBF" w:rsidRPr="00AF0C64" w:rsidRDefault="00404FBF" w:rsidP="00145BF3">
      <w:pPr>
        <w:pStyle w:val="Nadpis1"/>
        <w:spacing w:before="0" w:after="0"/>
        <w:ind w:right="-284"/>
        <w:jc w:val="center"/>
        <w:rPr>
          <w:b w:val="0"/>
          <w:sz w:val="22"/>
          <w:szCs w:val="22"/>
        </w:rPr>
      </w:pPr>
      <w:r w:rsidRPr="00AF0C64">
        <w:rPr>
          <w:b w:val="0"/>
          <w:sz w:val="22"/>
          <w:szCs w:val="22"/>
        </w:rPr>
        <w:t>Článek X.</w:t>
      </w:r>
    </w:p>
    <w:p w:rsidR="00404FBF" w:rsidRPr="007959B0" w:rsidRDefault="00404FBF" w:rsidP="007959B0">
      <w:pPr>
        <w:pStyle w:val="Nadpis1"/>
        <w:spacing w:before="0" w:after="0"/>
        <w:ind w:right="-284"/>
        <w:jc w:val="center"/>
        <w:rPr>
          <w:sz w:val="22"/>
          <w:szCs w:val="22"/>
        </w:rPr>
      </w:pPr>
      <w:r>
        <w:rPr>
          <w:sz w:val="22"/>
          <w:szCs w:val="22"/>
        </w:rPr>
        <w:t>Ostatní</w:t>
      </w:r>
      <w:r w:rsidRPr="005E39E9">
        <w:rPr>
          <w:sz w:val="22"/>
          <w:szCs w:val="22"/>
        </w:rPr>
        <w:t xml:space="preserve"> ujednání</w:t>
      </w:r>
    </w:p>
    <w:p w:rsidR="00404FBF" w:rsidRDefault="00404FBF" w:rsidP="00505F7B">
      <w:pPr>
        <w:numPr>
          <w:ilvl w:val="0"/>
          <w:numId w:val="49"/>
        </w:numPr>
        <w:shd w:val="clear" w:color="auto" w:fill="FFFFFF"/>
        <w:spacing w:before="120"/>
        <w:ind w:left="567" w:hanging="567"/>
        <w:jc w:val="both"/>
        <w:rPr>
          <w:rFonts w:ascii="Arial" w:hAnsi="Arial" w:cs="Arial"/>
          <w:sz w:val="22"/>
          <w:szCs w:val="22"/>
        </w:rPr>
      </w:pPr>
      <w:r>
        <w:rPr>
          <w:rFonts w:ascii="Arial" w:hAnsi="Arial" w:cs="Arial"/>
          <w:sz w:val="22"/>
          <w:szCs w:val="22"/>
        </w:rPr>
        <w:t>Zhotovitel</w:t>
      </w:r>
      <w:r w:rsidRPr="000E7366">
        <w:rPr>
          <w:rFonts w:ascii="Arial" w:hAnsi="Arial" w:cs="Arial"/>
          <w:sz w:val="22"/>
          <w:szCs w:val="22"/>
        </w:rPr>
        <w:t xml:space="preserve"> je oprávněn provádět změ</w:t>
      </w:r>
      <w:r>
        <w:rPr>
          <w:rFonts w:ascii="Arial" w:hAnsi="Arial" w:cs="Arial"/>
          <w:sz w:val="22"/>
          <w:szCs w:val="22"/>
        </w:rPr>
        <w:t>ny ve složení realizačního týmu, který poskytuje objednateli služby na základě této smlouvy, pouze s předchozím souhlasem o</w:t>
      </w:r>
      <w:r w:rsidRPr="000E7366">
        <w:rPr>
          <w:rFonts w:ascii="Arial" w:hAnsi="Arial" w:cs="Arial"/>
          <w:sz w:val="22"/>
          <w:szCs w:val="22"/>
        </w:rPr>
        <w:t xml:space="preserve">bjednatele. </w:t>
      </w:r>
      <w:r>
        <w:rPr>
          <w:rFonts w:ascii="Arial" w:hAnsi="Arial" w:cs="Arial"/>
          <w:sz w:val="22"/>
          <w:szCs w:val="22"/>
        </w:rPr>
        <w:t xml:space="preserve">Zhotovitel je povinen </w:t>
      </w:r>
      <w:r w:rsidRPr="000E7366">
        <w:rPr>
          <w:rFonts w:ascii="Arial" w:hAnsi="Arial" w:cs="Arial"/>
          <w:sz w:val="22"/>
          <w:szCs w:val="22"/>
        </w:rPr>
        <w:t xml:space="preserve">provést </w:t>
      </w:r>
      <w:r w:rsidRPr="00DE7498">
        <w:rPr>
          <w:rFonts w:ascii="Arial" w:hAnsi="Arial" w:cs="Arial"/>
          <w:sz w:val="22"/>
          <w:szCs w:val="22"/>
        </w:rPr>
        <w:t xml:space="preserve">změnu člena </w:t>
      </w:r>
      <w:r>
        <w:rPr>
          <w:rFonts w:ascii="Arial" w:hAnsi="Arial" w:cs="Arial"/>
          <w:sz w:val="22"/>
          <w:szCs w:val="22"/>
        </w:rPr>
        <w:t>realizačního</w:t>
      </w:r>
      <w:r w:rsidRPr="00DE7498">
        <w:rPr>
          <w:rFonts w:ascii="Arial" w:hAnsi="Arial" w:cs="Arial"/>
          <w:sz w:val="22"/>
          <w:szCs w:val="22"/>
        </w:rPr>
        <w:t xml:space="preserve"> týmu na základě odů</w:t>
      </w:r>
      <w:r w:rsidRPr="000E7366">
        <w:rPr>
          <w:rFonts w:ascii="Arial" w:hAnsi="Arial" w:cs="Arial"/>
          <w:sz w:val="22"/>
          <w:szCs w:val="22"/>
        </w:rPr>
        <w:t xml:space="preserve">vodněného </w:t>
      </w:r>
      <w:r>
        <w:rPr>
          <w:rFonts w:ascii="Arial" w:hAnsi="Arial" w:cs="Arial"/>
          <w:sz w:val="22"/>
          <w:szCs w:val="22"/>
        </w:rPr>
        <w:t xml:space="preserve">požadavku Objednatele, a to </w:t>
      </w:r>
      <w:r w:rsidRPr="000E7366">
        <w:rPr>
          <w:rFonts w:ascii="Arial" w:hAnsi="Arial" w:cs="Arial"/>
          <w:sz w:val="22"/>
          <w:szCs w:val="22"/>
        </w:rPr>
        <w:t>bez zbytečného odkladu</w:t>
      </w:r>
      <w:r>
        <w:rPr>
          <w:rFonts w:ascii="Arial" w:hAnsi="Arial" w:cs="Arial"/>
          <w:sz w:val="22"/>
          <w:szCs w:val="22"/>
        </w:rPr>
        <w:t xml:space="preserve"> po uplatnění tohoto požadavku u zhotovitele.</w:t>
      </w:r>
    </w:p>
    <w:p w:rsidR="00404FBF" w:rsidRPr="00505F7B" w:rsidRDefault="00404FBF" w:rsidP="00505F7B">
      <w:pPr>
        <w:numPr>
          <w:ilvl w:val="0"/>
          <w:numId w:val="49"/>
        </w:numPr>
        <w:shd w:val="clear" w:color="auto" w:fill="FFFFFF"/>
        <w:spacing w:before="120"/>
        <w:ind w:left="567" w:hanging="567"/>
        <w:jc w:val="both"/>
        <w:rPr>
          <w:rFonts w:ascii="Arial" w:hAnsi="Arial" w:cs="Arial"/>
          <w:sz w:val="22"/>
          <w:szCs w:val="22"/>
        </w:rPr>
      </w:pPr>
      <w:r>
        <w:rPr>
          <w:rFonts w:ascii="Arial" w:hAnsi="Arial" w:cs="Arial"/>
          <w:sz w:val="22"/>
          <w:szCs w:val="22"/>
        </w:rPr>
        <w:t xml:space="preserve">Smluvní strany jsou povinny bez zbytečného odkladu oznámit druhé smluvní straně změnu údajů v záhlaví smlouvy. </w:t>
      </w:r>
    </w:p>
    <w:p w:rsidR="00404FBF" w:rsidRPr="00DF6A74" w:rsidRDefault="00404FBF" w:rsidP="00DF6A74">
      <w:pPr>
        <w:numPr>
          <w:ilvl w:val="0"/>
          <w:numId w:val="49"/>
        </w:numPr>
        <w:shd w:val="clear" w:color="auto" w:fill="FFFFFF"/>
        <w:spacing w:before="120"/>
        <w:ind w:left="567" w:hanging="567"/>
        <w:jc w:val="both"/>
        <w:rPr>
          <w:rFonts w:ascii="Arial" w:hAnsi="Arial" w:cs="Arial"/>
          <w:sz w:val="22"/>
          <w:szCs w:val="22"/>
        </w:rPr>
      </w:pPr>
      <w:r w:rsidRPr="00DF6A74">
        <w:rPr>
          <w:rFonts w:ascii="Arial" w:hAnsi="Arial" w:cs="Arial"/>
          <w:sz w:val="22"/>
          <w:szCs w:val="22"/>
        </w:rPr>
        <w:t xml:space="preserve">Zhotovitel není </w:t>
      </w:r>
      <w:r>
        <w:rPr>
          <w:rFonts w:ascii="Arial" w:hAnsi="Arial" w:cs="Arial"/>
          <w:sz w:val="22"/>
          <w:szCs w:val="22"/>
        </w:rPr>
        <w:t xml:space="preserve">bez předchozího písemného souhlasu objednatele </w:t>
      </w:r>
      <w:r w:rsidRPr="00DF6A74">
        <w:rPr>
          <w:rFonts w:ascii="Arial" w:hAnsi="Arial" w:cs="Arial"/>
          <w:sz w:val="22"/>
          <w:szCs w:val="22"/>
        </w:rPr>
        <w:t>oprávněn postoupit práva a povinnosti z této smlou</w:t>
      </w:r>
      <w:r>
        <w:rPr>
          <w:rFonts w:ascii="Arial" w:hAnsi="Arial" w:cs="Arial"/>
          <w:sz w:val="22"/>
          <w:szCs w:val="22"/>
        </w:rPr>
        <w:t>vy na třetí osobu.</w:t>
      </w:r>
    </w:p>
    <w:p w:rsidR="00404FBF" w:rsidRPr="00DF6A74" w:rsidRDefault="00404FBF" w:rsidP="00F64C65">
      <w:pPr>
        <w:numPr>
          <w:ilvl w:val="0"/>
          <w:numId w:val="49"/>
        </w:numPr>
        <w:shd w:val="clear" w:color="auto" w:fill="FFFFFF"/>
        <w:spacing w:before="120"/>
        <w:ind w:left="567" w:hanging="567"/>
        <w:jc w:val="both"/>
        <w:rPr>
          <w:rFonts w:ascii="Arial" w:hAnsi="Arial" w:cs="Arial"/>
          <w:sz w:val="22"/>
          <w:szCs w:val="22"/>
        </w:rPr>
      </w:pPr>
      <w:r w:rsidRPr="00DF6A74">
        <w:rPr>
          <w:rFonts w:ascii="Arial" w:hAnsi="Arial" w:cs="Arial"/>
          <w:sz w:val="22"/>
          <w:szCs w:val="22"/>
        </w:rPr>
        <w:t xml:space="preserve">Zhotovitel je povinen dokumenty související s poskytováním služeb dle této smlouvy </w:t>
      </w:r>
      <w:r>
        <w:rPr>
          <w:rFonts w:ascii="Arial" w:hAnsi="Arial" w:cs="Arial"/>
          <w:sz w:val="22"/>
          <w:szCs w:val="22"/>
        </w:rPr>
        <w:t>uchovávat nejméně po dobu pěti (5</w:t>
      </w:r>
      <w:r w:rsidRPr="00DF6A74">
        <w:rPr>
          <w:rFonts w:ascii="Arial" w:hAnsi="Arial" w:cs="Arial"/>
          <w:sz w:val="22"/>
          <w:szCs w:val="22"/>
        </w:rPr>
        <w:t>) let od konce účetního období, ve kterém došlo k zaplacení poslední části ceny poskytnutých služeb popř. k poslednímu zdanitelnému plnění dle této smlouvy, a to zejména pro účely kontroly oprávněnými kontrolními orgány.</w:t>
      </w:r>
    </w:p>
    <w:p w:rsidR="00404FBF" w:rsidRPr="00D1690F" w:rsidRDefault="00404FBF" w:rsidP="00F64C65">
      <w:pPr>
        <w:numPr>
          <w:ilvl w:val="0"/>
          <w:numId w:val="49"/>
        </w:numPr>
        <w:shd w:val="clear" w:color="auto" w:fill="FFFFFF"/>
        <w:spacing w:before="120"/>
        <w:ind w:left="567" w:hanging="567"/>
        <w:jc w:val="both"/>
        <w:rPr>
          <w:rFonts w:ascii="Arial" w:hAnsi="Arial" w:cs="Arial"/>
          <w:sz w:val="22"/>
          <w:szCs w:val="22"/>
        </w:rPr>
      </w:pPr>
      <w:r w:rsidRPr="00D1690F">
        <w:rPr>
          <w:rFonts w:ascii="Arial" w:hAnsi="Arial" w:cs="Arial"/>
          <w:sz w:val="22"/>
          <w:szCs w:val="22"/>
        </w:rPr>
        <w:t>Zhotovitel je povinen umožnit kontrolu dokumentů souvisejících s poskytováním služeb dle této smlouvy ze strany objednatele a jiných orgánů oprávněných k provádění kontroly, a to zejména ze strany Ministerstva vnit</w:t>
      </w:r>
      <w:r>
        <w:rPr>
          <w:rFonts w:ascii="Arial" w:hAnsi="Arial" w:cs="Arial"/>
          <w:sz w:val="22"/>
          <w:szCs w:val="22"/>
        </w:rPr>
        <w:t>ra ČR, Ministerstva financí ČR,</w:t>
      </w:r>
      <w:r w:rsidRPr="00D1690F">
        <w:rPr>
          <w:rFonts w:ascii="Arial" w:hAnsi="Arial" w:cs="Arial"/>
          <w:sz w:val="22"/>
          <w:szCs w:val="22"/>
        </w:rPr>
        <w:t xml:space="preserve"> územních finančních orgánů, Nejvyššího kontrolního úřadu, případně dalších orgánů oprávněných k výkonu kontroly a ze strany třetích osob, které tyto orgány ke kontrole pověří nebo zmocní.</w:t>
      </w:r>
    </w:p>
    <w:p w:rsidR="00404FBF" w:rsidRPr="00293A99" w:rsidRDefault="00404FBF" w:rsidP="00293A99">
      <w:pPr>
        <w:numPr>
          <w:ilvl w:val="0"/>
          <w:numId w:val="49"/>
        </w:numPr>
        <w:shd w:val="clear" w:color="auto" w:fill="FFFFFF"/>
        <w:spacing w:before="120"/>
        <w:ind w:left="567" w:hanging="567"/>
        <w:jc w:val="both"/>
        <w:rPr>
          <w:rFonts w:ascii="Arial" w:hAnsi="Arial" w:cs="Arial"/>
          <w:sz w:val="22"/>
          <w:szCs w:val="22"/>
        </w:rPr>
      </w:pPr>
      <w:r w:rsidRPr="00633CB5">
        <w:rPr>
          <w:rFonts w:ascii="Arial" w:hAnsi="Arial" w:cs="Arial"/>
          <w:sz w:val="22"/>
          <w:szCs w:val="22"/>
        </w:rPr>
        <w:t>Zhotovitel je povinen ve smyslu ustanovení § 2 písm. e) zákona č. 320/2001 Sb., o finanční kontrole ve veřejné správě a o změně některých zákonů (zákon o finanční kontrole), spolupůsobit při výkonu finanční kontroly.</w:t>
      </w:r>
    </w:p>
    <w:p w:rsidR="00404FBF" w:rsidRDefault="00404FBF" w:rsidP="00F64C65">
      <w:pPr>
        <w:numPr>
          <w:ilvl w:val="0"/>
          <w:numId w:val="49"/>
        </w:numPr>
        <w:shd w:val="clear" w:color="auto" w:fill="FFFFFF"/>
        <w:spacing w:before="120"/>
        <w:ind w:left="567" w:hanging="567"/>
        <w:jc w:val="both"/>
        <w:rPr>
          <w:rFonts w:ascii="Arial" w:hAnsi="Arial" w:cs="Arial"/>
          <w:sz w:val="22"/>
          <w:szCs w:val="22"/>
        </w:rPr>
      </w:pPr>
      <w:r w:rsidRPr="005E39E9">
        <w:rPr>
          <w:rFonts w:ascii="Arial" w:hAnsi="Arial" w:cs="Arial"/>
          <w:sz w:val="22"/>
          <w:szCs w:val="22"/>
        </w:rPr>
        <w:t xml:space="preserve">Zhotovitel je povinen upozornit objednatele písemně na existující či hrozící střet zájmů bezodkladně poté, co střet zájmů vznikne nebo vyjde najevo, pokud zhotovitel i při vynaložení veškeré odborné péče nemohl střet zájmů zjistit před uzavřením této </w:t>
      </w:r>
      <w:r>
        <w:rPr>
          <w:rFonts w:ascii="Arial" w:hAnsi="Arial" w:cs="Arial"/>
          <w:sz w:val="22"/>
          <w:szCs w:val="22"/>
        </w:rPr>
        <w:t>smlouvy</w:t>
      </w:r>
      <w:r w:rsidRPr="005E39E9">
        <w:rPr>
          <w:rFonts w:ascii="Arial" w:hAnsi="Arial" w:cs="Arial"/>
          <w:sz w:val="22"/>
          <w:szCs w:val="22"/>
        </w:rPr>
        <w:t>.</w:t>
      </w:r>
    </w:p>
    <w:p w:rsidR="00404FBF" w:rsidRPr="0035355E" w:rsidRDefault="00404FBF" w:rsidP="0035355E">
      <w:pPr>
        <w:numPr>
          <w:ilvl w:val="0"/>
          <w:numId w:val="49"/>
        </w:numPr>
        <w:shd w:val="clear" w:color="auto" w:fill="FFFFFF"/>
        <w:spacing w:before="120"/>
        <w:ind w:left="567" w:hanging="567"/>
        <w:jc w:val="both"/>
        <w:rPr>
          <w:rFonts w:ascii="Arial" w:hAnsi="Arial" w:cs="Arial"/>
          <w:sz w:val="22"/>
          <w:szCs w:val="22"/>
        </w:rPr>
      </w:pPr>
      <w:r>
        <w:rPr>
          <w:rFonts w:ascii="Arial" w:hAnsi="Arial" w:cs="Arial"/>
          <w:sz w:val="22"/>
          <w:szCs w:val="22"/>
        </w:rPr>
        <w:t xml:space="preserve">Zhotovitel </w:t>
      </w:r>
      <w:r w:rsidRPr="00D77EF9">
        <w:rPr>
          <w:rFonts w:ascii="Arial" w:hAnsi="Arial" w:cs="Arial"/>
          <w:sz w:val="22"/>
          <w:szCs w:val="22"/>
        </w:rPr>
        <w:t xml:space="preserve">bez jakýchkoliv výhrad souhlasí se zveřejněním své identifikace a dalších </w:t>
      </w:r>
      <w:r>
        <w:rPr>
          <w:rFonts w:ascii="Arial" w:hAnsi="Arial" w:cs="Arial"/>
          <w:sz w:val="22"/>
          <w:szCs w:val="22"/>
        </w:rPr>
        <w:t>údajů uvedených ve smlouvě</w:t>
      </w:r>
      <w:r w:rsidRPr="00D77EF9">
        <w:rPr>
          <w:rFonts w:ascii="Arial" w:hAnsi="Arial" w:cs="Arial"/>
          <w:sz w:val="22"/>
          <w:szCs w:val="22"/>
        </w:rPr>
        <w:t xml:space="preserve"> včetně ceny </w:t>
      </w:r>
      <w:r>
        <w:rPr>
          <w:rFonts w:ascii="Arial" w:hAnsi="Arial" w:cs="Arial"/>
          <w:sz w:val="22"/>
          <w:szCs w:val="22"/>
        </w:rPr>
        <w:t>díla.</w:t>
      </w:r>
    </w:p>
    <w:p w:rsidR="00404FBF" w:rsidRPr="00DB6E54" w:rsidRDefault="00404FBF" w:rsidP="00D31ED3">
      <w:pPr>
        <w:rPr>
          <w:rFonts w:ascii="Arial" w:hAnsi="Arial" w:cs="Arial"/>
          <w:sz w:val="22"/>
          <w:szCs w:val="22"/>
        </w:rPr>
      </w:pPr>
    </w:p>
    <w:p w:rsidR="00404FBF" w:rsidRPr="00AF0C64" w:rsidRDefault="00404FBF" w:rsidP="00A90BEB">
      <w:pPr>
        <w:pStyle w:val="Nadpis1"/>
        <w:spacing w:before="0" w:after="0"/>
        <w:ind w:right="-284"/>
        <w:jc w:val="center"/>
        <w:rPr>
          <w:b w:val="0"/>
          <w:sz w:val="22"/>
          <w:szCs w:val="22"/>
        </w:rPr>
      </w:pPr>
      <w:r w:rsidRPr="00AF0C64">
        <w:rPr>
          <w:b w:val="0"/>
          <w:sz w:val="22"/>
          <w:szCs w:val="22"/>
        </w:rPr>
        <w:t>Článek XI.</w:t>
      </w:r>
    </w:p>
    <w:p w:rsidR="00404FBF" w:rsidRDefault="00404FBF" w:rsidP="00145BF3">
      <w:pPr>
        <w:pStyle w:val="Nadpis1"/>
        <w:spacing w:before="0" w:after="0"/>
        <w:ind w:right="-284"/>
        <w:jc w:val="center"/>
        <w:rPr>
          <w:sz w:val="22"/>
          <w:szCs w:val="22"/>
        </w:rPr>
      </w:pPr>
      <w:r w:rsidRPr="005E39E9">
        <w:rPr>
          <w:sz w:val="22"/>
          <w:szCs w:val="22"/>
        </w:rPr>
        <w:t>Závěrečná ustanovení</w:t>
      </w:r>
    </w:p>
    <w:p w:rsidR="00404FBF" w:rsidRPr="00A559CF" w:rsidRDefault="00404FBF" w:rsidP="00A559CF"/>
    <w:p w:rsidR="00404FBF" w:rsidRDefault="00404FBF" w:rsidP="00210EA4">
      <w:pPr>
        <w:numPr>
          <w:ilvl w:val="0"/>
          <w:numId w:val="41"/>
        </w:numPr>
        <w:shd w:val="clear" w:color="auto" w:fill="FFFFFF"/>
        <w:tabs>
          <w:tab w:val="left" w:pos="567"/>
        </w:tabs>
        <w:spacing w:after="120"/>
        <w:ind w:left="567" w:hanging="567"/>
        <w:jc w:val="both"/>
        <w:rPr>
          <w:rFonts w:ascii="Arial" w:hAnsi="Arial" w:cs="Arial"/>
          <w:sz w:val="22"/>
          <w:szCs w:val="22"/>
        </w:rPr>
      </w:pPr>
      <w:r>
        <w:rPr>
          <w:rFonts w:ascii="Arial" w:hAnsi="Arial" w:cs="Arial"/>
          <w:sz w:val="22"/>
          <w:szCs w:val="22"/>
        </w:rPr>
        <w:t>K</w:t>
      </w:r>
      <w:r w:rsidRPr="005E39E9">
        <w:rPr>
          <w:rFonts w:ascii="Arial" w:hAnsi="Arial" w:cs="Arial"/>
          <w:sz w:val="22"/>
          <w:szCs w:val="22"/>
        </w:rPr>
        <w:t xml:space="preserve">ontaktní osoby </w:t>
      </w:r>
      <w:r>
        <w:rPr>
          <w:rFonts w:ascii="Arial" w:hAnsi="Arial" w:cs="Arial"/>
          <w:sz w:val="22"/>
          <w:szCs w:val="22"/>
        </w:rPr>
        <w:t>smluvních stran uvedené v čl. I jsou oprávněny k poskytování součinnosti dle této smlouvy, nejsou však jakkoli oprávněny či zmocněny ke sjednávání změn nebo rozsahu této smlouvy.</w:t>
      </w:r>
    </w:p>
    <w:p w:rsidR="00404FBF" w:rsidRDefault="00404FBF" w:rsidP="00210EA4">
      <w:pPr>
        <w:numPr>
          <w:ilvl w:val="0"/>
          <w:numId w:val="41"/>
        </w:numPr>
        <w:shd w:val="clear" w:color="auto" w:fill="FFFFFF"/>
        <w:tabs>
          <w:tab w:val="left" w:pos="567"/>
        </w:tabs>
        <w:spacing w:after="120"/>
        <w:ind w:left="567" w:hanging="567"/>
        <w:jc w:val="both"/>
        <w:rPr>
          <w:rFonts w:ascii="Arial" w:hAnsi="Arial" w:cs="Arial"/>
          <w:sz w:val="22"/>
          <w:szCs w:val="22"/>
        </w:rPr>
      </w:pPr>
      <w:r w:rsidRPr="005E39E9">
        <w:rPr>
          <w:rFonts w:ascii="Arial" w:hAnsi="Arial" w:cs="Arial"/>
          <w:sz w:val="22"/>
          <w:szCs w:val="22"/>
        </w:rPr>
        <w:t xml:space="preserve">Tato </w:t>
      </w:r>
      <w:r>
        <w:rPr>
          <w:rFonts w:ascii="Arial" w:hAnsi="Arial" w:cs="Arial"/>
          <w:sz w:val="22"/>
          <w:szCs w:val="22"/>
        </w:rPr>
        <w:t>s</w:t>
      </w:r>
      <w:r w:rsidRPr="005E39E9">
        <w:rPr>
          <w:rFonts w:ascii="Arial" w:hAnsi="Arial" w:cs="Arial"/>
          <w:sz w:val="22"/>
          <w:szCs w:val="22"/>
        </w:rPr>
        <w:t>mlouva nabývá platnosti a účinnosti dnem jejího podpisu oběma smluvními stranami.</w:t>
      </w:r>
      <w:r>
        <w:rPr>
          <w:rFonts w:ascii="Arial" w:hAnsi="Arial" w:cs="Arial"/>
          <w:sz w:val="22"/>
          <w:szCs w:val="22"/>
        </w:rPr>
        <w:t xml:space="preserve"> </w:t>
      </w:r>
    </w:p>
    <w:p w:rsidR="00404FBF" w:rsidRPr="00AC2B5A" w:rsidRDefault="00404FBF" w:rsidP="00FD64E6">
      <w:pPr>
        <w:numPr>
          <w:ilvl w:val="0"/>
          <w:numId w:val="41"/>
        </w:numPr>
        <w:shd w:val="clear" w:color="auto" w:fill="FFFFFF"/>
        <w:tabs>
          <w:tab w:val="left" w:pos="567"/>
        </w:tabs>
        <w:spacing w:after="120"/>
        <w:ind w:left="567" w:hanging="567"/>
        <w:jc w:val="both"/>
        <w:rPr>
          <w:rFonts w:ascii="Arial" w:hAnsi="Arial" w:cs="Arial"/>
          <w:sz w:val="22"/>
          <w:szCs w:val="22"/>
        </w:rPr>
      </w:pPr>
      <w:r w:rsidRPr="00AC2B5A">
        <w:rPr>
          <w:rFonts w:ascii="Arial" w:hAnsi="Arial" w:cs="Arial"/>
          <w:sz w:val="22"/>
          <w:szCs w:val="22"/>
        </w:rPr>
        <w:t>Tato smlouva je uzavřena podle § 2586 a násl. občanského zákoníku.</w:t>
      </w:r>
    </w:p>
    <w:p w:rsidR="00404FBF" w:rsidRDefault="00404FBF" w:rsidP="00210EA4">
      <w:pPr>
        <w:numPr>
          <w:ilvl w:val="0"/>
          <w:numId w:val="41"/>
        </w:numPr>
        <w:shd w:val="clear" w:color="auto" w:fill="FFFFFF"/>
        <w:tabs>
          <w:tab w:val="left" w:pos="567"/>
        </w:tabs>
        <w:spacing w:after="120"/>
        <w:ind w:left="567" w:hanging="567"/>
        <w:jc w:val="both"/>
        <w:rPr>
          <w:rFonts w:ascii="Arial" w:hAnsi="Arial" w:cs="Arial"/>
          <w:sz w:val="22"/>
          <w:szCs w:val="22"/>
        </w:rPr>
      </w:pPr>
      <w:r w:rsidRPr="005E39E9">
        <w:rPr>
          <w:rFonts w:ascii="Arial" w:hAnsi="Arial" w:cs="Arial"/>
          <w:sz w:val="22"/>
          <w:szCs w:val="22"/>
        </w:rPr>
        <w:t xml:space="preserve">Tato </w:t>
      </w:r>
      <w:r>
        <w:rPr>
          <w:rFonts w:ascii="Arial" w:hAnsi="Arial" w:cs="Arial"/>
          <w:sz w:val="22"/>
          <w:szCs w:val="22"/>
        </w:rPr>
        <w:t>s</w:t>
      </w:r>
      <w:r w:rsidRPr="005E39E9">
        <w:rPr>
          <w:rFonts w:ascii="Arial" w:hAnsi="Arial" w:cs="Arial"/>
          <w:sz w:val="22"/>
          <w:szCs w:val="22"/>
        </w:rPr>
        <w:t>mlouva může být změněna pouze dohodou smluvních stran v písemné formě.</w:t>
      </w:r>
    </w:p>
    <w:p w:rsidR="00404FBF" w:rsidRDefault="00404FBF" w:rsidP="006658B4">
      <w:pPr>
        <w:numPr>
          <w:ilvl w:val="0"/>
          <w:numId w:val="41"/>
        </w:numPr>
        <w:shd w:val="clear" w:color="auto" w:fill="FFFFFF"/>
        <w:tabs>
          <w:tab w:val="left" w:pos="567"/>
        </w:tabs>
        <w:spacing w:after="120"/>
        <w:ind w:left="567" w:hanging="567"/>
        <w:jc w:val="both"/>
        <w:rPr>
          <w:rFonts w:ascii="Arial" w:hAnsi="Arial" w:cs="Arial"/>
          <w:sz w:val="22"/>
          <w:szCs w:val="22"/>
        </w:rPr>
      </w:pPr>
      <w:r>
        <w:rPr>
          <w:rFonts w:ascii="Arial" w:hAnsi="Arial" w:cs="Arial"/>
          <w:snapToGrid w:val="0"/>
          <w:sz w:val="22"/>
          <w:szCs w:val="22"/>
        </w:rPr>
        <w:t>Smluvní</w:t>
      </w:r>
      <w:r w:rsidRPr="00664B13">
        <w:rPr>
          <w:rFonts w:ascii="Arial" w:hAnsi="Arial" w:cs="Arial"/>
          <w:snapToGrid w:val="0"/>
          <w:sz w:val="22"/>
          <w:szCs w:val="22"/>
        </w:rPr>
        <w:t xml:space="preserve"> strany se zavazují, že veškeré spory </w:t>
      </w:r>
      <w:r>
        <w:rPr>
          <w:rFonts w:ascii="Arial" w:hAnsi="Arial" w:cs="Arial"/>
          <w:snapToGrid w:val="0"/>
          <w:sz w:val="22"/>
          <w:szCs w:val="22"/>
        </w:rPr>
        <w:t>vzniklé v souvislosti s realizací smlouvy</w:t>
      </w:r>
      <w:r w:rsidRPr="00664B13">
        <w:rPr>
          <w:rFonts w:ascii="Arial" w:hAnsi="Arial" w:cs="Arial"/>
          <w:snapToGrid w:val="0"/>
          <w:sz w:val="22"/>
          <w:szCs w:val="22"/>
        </w:rPr>
        <w:t xml:space="preserve"> budou řešeny smírnou cestou – dohodou. Nedojde-li k dohodě, budou spory řešeny </w:t>
      </w:r>
      <w:r>
        <w:rPr>
          <w:rFonts w:ascii="Arial" w:hAnsi="Arial" w:cs="Arial"/>
          <w:snapToGrid w:val="0"/>
          <w:sz w:val="22"/>
          <w:szCs w:val="22"/>
        </w:rPr>
        <w:t xml:space="preserve">před </w:t>
      </w:r>
      <w:r w:rsidRPr="00664B13">
        <w:rPr>
          <w:rFonts w:ascii="Arial" w:hAnsi="Arial" w:cs="Arial"/>
          <w:snapToGrid w:val="0"/>
          <w:sz w:val="22"/>
          <w:szCs w:val="22"/>
        </w:rPr>
        <w:t>příslušným</w:t>
      </w:r>
      <w:r>
        <w:rPr>
          <w:rFonts w:ascii="Arial" w:hAnsi="Arial" w:cs="Arial"/>
          <w:snapToGrid w:val="0"/>
          <w:sz w:val="22"/>
          <w:szCs w:val="22"/>
        </w:rPr>
        <w:t>i</w:t>
      </w:r>
      <w:r w:rsidRPr="00664B13">
        <w:rPr>
          <w:rFonts w:ascii="Arial" w:hAnsi="Arial" w:cs="Arial"/>
          <w:snapToGrid w:val="0"/>
          <w:sz w:val="22"/>
          <w:szCs w:val="22"/>
        </w:rPr>
        <w:t xml:space="preserve"> </w:t>
      </w:r>
      <w:r>
        <w:rPr>
          <w:rFonts w:ascii="Arial" w:hAnsi="Arial" w:cs="Arial"/>
          <w:snapToGrid w:val="0"/>
          <w:sz w:val="22"/>
          <w:szCs w:val="22"/>
        </w:rPr>
        <w:t>obecnými soudy</w:t>
      </w:r>
      <w:r w:rsidRPr="00664B13">
        <w:rPr>
          <w:rFonts w:ascii="Arial" w:hAnsi="Arial" w:cs="Arial"/>
          <w:snapToGrid w:val="0"/>
          <w:sz w:val="22"/>
          <w:szCs w:val="22"/>
        </w:rPr>
        <w:t>.</w:t>
      </w:r>
      <w:r w:rsidRPr="006658B4">
        <w:rPr>
          <w:rFonts w:ascii="Arial" w:hAnsi="Arial" w:cs="Arial"/>
          <w:sz w:val="22"/>
          <w:szCs w:val="22"/>
        </w:rPr>
        <w:t xml:space="preserve"> </w:t>
      </w:r>
    </w:p>
    <w:p w:rsidR="00404FBF" w:rsidRPr="006658B4" w:rsidRDefault="00404FBF" w:rsidP="006658B4">
      <w:pPr>
        <w:numPr>
          <w:ilvl w:val="0"/>
          <w:numId w:val="41"/>
        </w:numPr>
        <w:shd w:val="clear" w:color="auto" w:fill="FFFFFF"/>
        <w:tabs>
          <w:tab w:val="left" w:pos="567"/>
        </w:tabs>
        <w:spacing w:after="120"/>
        <w:ind w:left="567" w:hanging="567"/>
        <w:jc w:val="both"/>
        <w:rPr>
          <w:rFonts w:ascii="Arial" w:hAnsi="Arial" w:cs="Arial"/>
          <w:sz w:val="22"/>
          <w:szCs w:val="22"/>
        </w:rPr>
      </w:pPr>
      <w:r>
        <w:rPr>
          <w:rFonts w:ascii="Arial" w:hAnsi="Arial" w:cs="Arial"/>
          <w:sz w:val="22"/>
          <w:szCs w:val="22"/>
        </w:rPr>
        <w:t>Veškerá korespondence mezi smluvními stranami, včetně jejich prohlášení, je ve vztahu k této smlouvě irelevantní, není-li ve smlouvě stanoveno jinak.</w:t>
      </w:r>
    </w:p>
    <w:p w:rsidR="00404FBF" w:rsidRDefault="00404FBF" w:rsidP="00210EA4">
      <w:pPr>
        <w:numPr>
          <w:ilvl w:val="0"/>
          <w:numId w:val="41"/>
        </w:numPr>
        <w:shd w:val="clear" w:color="auto" w:fill="FFFFFF"/>
        <w:tabs>
          <w:tab w:val="left" w:pos="567"/>
        </w:tabs>
        <w:spacing w:after="120"/>
        <w:ind w:left="567" w:hanging="567"/>
        <w:jc w:val="both"/>
        <w:rPr>
          <w:rFonts w:ascii="Arial" w:hAnsi="Arial" w:cs="Arial"/>
          <w:sz w:val="22"/>
          <w:szCs w:val="22"/>
        </w:rPr>
      </w:pPr>
      <w:r w:rsidRPr="000B432E">
        <w:rPr>
          <w:rFonts w:ascii="Arial" w:hAnsi="Arial" w:cs="Arial"/>
          <w:sz w:val="22"/>
          <w:szCs w:val="22"/>
        </w:rPr>
        <w:t xml:space="preserve">Tato </w:t>
      </w:r>
      <w:r>
        <w:rPr>
          <w:rFonts w:ascii="Arial" w:hAnsi="Arial" w:cs="Arial"/>
          <w:sz w:val="22"/>
          <w:szCs w:val="22"/>
        </w:rPr>
        <w:t>s</w:t>
      </w:r>
      <w:r w:rsidRPr="000B432E">
        <w:rPr>
          <w:rFonts w:ascii="Arial" w:hAnsi="Arial" w:cs="Arial"/>
          <w:sz w:val="22"/>
          <w:szCs w:val="22"/>
        </w:rPr>
        <w:t>mlouva je vyhotovena v</w:t>
      </w:r>
      <w:r>
        <w:rPr>
          <w:rFonts w:ascii="Arial" w:hAnsi="Arial" w:cs="Arial"/>
          <w:sz w:val="22"/>
          <w:szCs w:val="22"/>
        </w:rPr>
        <w:t xml:space="preserve">e dvou </w:t>
      </w:r>
      <w:r w:rsidRPr="000B432E">
        <w:rPr>
          <w:rFonts w:ascii="Arial" w:hAnsi="Arial" w:cs="Arial"/>
          <w:sz w:val="22"/>
          <w:szCs w:val="22"/>
        </w:rPr>
        <w:t>(</w:t>
      </w:r>
      <w:r>
        <w:rPr>
          <w:rFonts w:ascii="Arial" w:hAnsi="Arial" w:cs="Arial"/>
          <w:sz w:val="22"/>
          <w:szCs w:val="22"/>
        </w:rPr>
        <w:t>2</w:t>
      </w:r>
      <w:r w:rsidRPr="000B432E">
        <w:rPr>
          <w:rFonts w:ascii="Arial" w:hAnsi="Arial" w:cs="Arial"/>
          <w:sz w:val="22"/>
          <w:szCs w:val="22"/>
        </w:rPr>
        <w:t xml:space="preserve">) stejnopisech, z nichž </w:t>
      </w:r>
      <w:r>
        <w:rPr>
          <w:rFonts w:ascii="Arial" w:hAnsi="Arial" w:cs="Arial"/>
          <w:sz w:val="22"/>
          <w:szCs w:val="22"/>
        </w:rPr>
        <w:t>jeden</w:t>
      </w:r>
      <w:r w:rsidRPr="000B432E">
        <w:rPr>
          <w:rFonts w:ascii="Arial" w:hAnsi="Arial" w:cs="Arial"/>
          <w:sz w:val="22"/>
          <w:szCs w:val="22"/>
        </w:rPr>
        <w:t xml:space="preserve"> (</w:t>
      </w:r>
      <w:r>
        <w:rPr>
          <w:rFonts w:ascii="Arial" w:hAnsi="Arial" w:cs="Arial"/>
          <w:sz w:val="22"/>
          <w:szCs w:val="22"/>
        </w:rPr>
        <w:t>1</w:t>
      </w:r>
      <w:r w:rsidRPr="000B432E">
        <w:rPr>
          <w:rFonts w:ascii="Arial" w:hAnsi="Arial" w:cs="Arial"/>
          <w:sz w:val="22"/>
          <w:szCs w:val="22"/>
        </w:rPr>
        <w:t>) obdrží objednatel a</w:t>
      </w:r>
      <w:r>
        <w:rPr>
          <w:rFonts w:ascii="Arial" w:hAnsi="Arial" w:cs="Arial"/>
          <w:sz w:val="22"/>
          <w:szCs w:val="22"/>
        </w:rPr>
        <w:t xml:space="preserve"> jeden</w:t>
      </w:r>
      <w:r w:rsidRPr="000B432E">
        <w:rPr>
          <w:rFonts w:ascii="Arial" w:hAnsi="Arial" w:cs="Arial"/>
          <w:sz w:val="22"/>
          <w:szCs w:val="22"/>
        </w:rPr>
        <w:t xml:space="preserve"> (</w:t>
      </w:r>
      <w:r>
        <w:rPr>
          <w:rFonts w:ascii="Arial" w:hAnsi="Arial" w:cs="Arial"/>
          <w:sz w:val="22"/>
          <w:szCs w:val="22"/>
        </w:rPr>
        <w:t>1</w:t>
      </w:r>
      <w:r w:rsidRPr="000B432E">
        <w:rPr>
          <w:rFonts w:ascii="Arial" w:hAnsi="Arial" w:cs="Arial"/>
          <w:sz w:val="22"/>
          <w:szCs w:val="22"/>
        </w:rPr>
        <w:t>) </w:t>
      </w:r>
      <w:r>
        <w:rPr>
          <w:rFonts w:ascii="Arial" w:hAnsi="Arial" w:cs="Arial"/>
          <w:sz w:val="22"/>
          <w:szCs w:val="22"/>
        </w:rPr>
        <w:t xml:space="preserve"> </w:t>
      </w:r>
      <w:r w:rsidRPr="000B432E">
        <w:rPr>
          <w:rFonts w:ascii="Arial" w:hAnsi="Arial" w:cs="Arial"/>
          <w:sz w:val="22"/>
          <w:szCs w:val="22"/>
        </w:rPr>
        <w:t>zhotovitel.</w:t>
      </w:r>
      <w:r>
        <w:rPr>
          <w:rFonts w:ascii="Arial" w:hAnsi="Arial" w:cs="Arial"/>
          <w:sz w:val="22"/>
          <w:szCs w:val="22"/>
        </w:rPr>
        <w:t xml:space="preserve"> Objednatel po podpisu této smlouvy vyznačí na všechny stejnopisy evidenční číslo této smlouvy.</w:t>
      </w:r>
    </w:p>
    <w:p w:rsidR="00404FBF" w:rsidRDefault="00404FBF" w:rsidP="004A037A">
      <w:pPr>
        <w:numPr>
          <w:ilvl w:val="0"/>
          <w:numId w:val="41"/>
        </w:numPr>
        <w:spacing w:before="120"/>
        <w:ind w:left="567" w:hanging="567"/>
        <w:jc w:val="both"/>
        <w:rPr>
          <w:rFonts w:ascii="Arial" w:hAnsi="Arial" w:cs="Arial"/>
          <w:sz w:val="22"/>
          <w:szCs w:val="22"/>
        </w:rPr>
      </w:pPr>
      <w:r w:rsidRPr="000B432E">
        <w:rPr>
          <w:rFonts w:ascii="Arial" w:hAnsi="Arial" w:cs="Arial"/>
          <w:sz w:val="22"/>
          <w:szCs w:val="22"/>
        </w:rPr>
        <w:lastRenderedPageBreak/>
        <w:t xml:space="preserve">Každá ze smluvních stran prohlašuje, že tuto </w:t>
      </w:r>
      <w:r>
        <w:rPr>
          <w:rFonts w:ascii="Arial" w:hAnsi="Arial" w:cs="Arial"/>
          <w:sz w:val="22"/>
          <w:szCs w:val="22"/>
        </w:rPr>
        <w:t>s</w:t>
      </w:r>
      <w:r w:rsidRPr="000B432E">
        <w:rPr>
          <w:rFonts w:ascii="Arial" w:hAnsi="Arial" w:cs="Arial"/>
          <w:sz w:val="22"/>
          <w:szCs w:val="22"/>
        </w:rPr>
        <w:t>mlouvu uzavírá svobodně a vážně, že považuje obsah této smlouvy za určitý a srozumitelný, a že jsou jí známy veškeré skutečnosti, jež jsou pro uzavření této smlo</w:t>
      </w:r>
      <w:r>
        <w:rPr>
          <w:rFonts w:ascii="Arial" w:hAnsi="Arial" w:cs="Arial"/>
          <w:sz w:val="22"/>
          <w:szCs w:val="22"/>
        </w:rPr>
        <w:t>uvy</w:t>
      </w:r>
      <w:r w:rsidRPr="005E39E9">
        <w:rPr>
          <w:rFonts w:ascii="Arial" w:hAnsi="Arial" w:cs="Arial"/>
          <w:sz w:val="22"/>
          <w:szCs w:val="22"/>
        </w:rPr>
        <w:t xml:space="preserve"> rozhodující</w:t>
      </w:r>
      <w:r>
        <w:rPr>
          <w:rFonts w:ascii="Arial" w:hAnsi="Arial" w:cs="Arial"/>
          <w:sz w:val="22"/>
          <w:szCs w:val="22"/>
        </w:rPr>
        <w:t>, n</w:t>
      </w:r>
      <w:r w:rsidRPr="000B432E">
        <w:rPr>
          <w:rFonts w:ascii="Arial" w:hAnsi="Arial" w:cs="Arial"/>
          <w:sz w:val="22"/>
          <w:szCs w:val="22"/>
        </w:rPr>
        <w:t xml:space="preserve">a důkaz čehož připojují smluvní strany k této </w:t>
      </w:r>
      <w:r>
        <w:rPr>
          <w:rFonts w:ascii="Arial" w:hAnsi="Arial" w:cs="Arial"/>
          <w:sz w:val="22"/>
          <w:szCs w:val="22"/>
        </w:rPr>
        <w:t>s</w:t>
      </w:r>
      <w:r w:rsidRPr="000B432E">
        <w:rPr>
          <w:rFonts w:ascii="Arial" w:hAnsi="Arial" w:cs="Arial"/>
          <w:sz w:val="22"/>
          <w:szCs w:val="22"/>
        </w:rPr>
        <w:t>mlouvě své podpisy</w:t>
      </w:r>
      <w:r>
        <w:rPr>
          <w:rFonts w:ascii="Arial" w:hAnsi="Arial" w:cs="Arial"/>
          <w:sz w:val="22"/>
          <w:szCs w:val="22"/>
        </w:rPr>
        <w:t>.</w:t>
      </w:r>
    </w:p>
    <w:p w:rsidR="00404FBF" w:rsidRPr="0042337C" w:rsidRDefault="00404FBF" w:rsidP="003718F2">
      <w:pPr>
        <w:numPr>
          <w:ilvl w:val="0"/>
          <w:numId w:val="41"/>
        </w:numPr>
        <w:spacing w:before="120" w:after="240"/>
        <w:ind w:left="567" w:hanging="567"/>
        <w:jc w:val="both"/>
        <w:rPr>
          <w:rFonts w:ascii="Arial" w:hAnsi="Arial" w:cs="Arial"/>
          <w:sz w:val="22"/>
          <w:szCs w:val="22"/>
        </w:rPr>
      </w:pPr>
      <w:r>
        <w:rPr>
          <w:rFonts w:ascii="Arial" w:hAnsi="Arial" w:cs="Arial"/>
          <w:sz w:val="22"/>
          <w:szCs w:val="22"/>
        </w:rPr>
        <w:t>Nedílnou součástí této smlouvy jsou níže uvedené přílohy.</w:t>
      </w:r>
    </w:p>
    <w:p w:rsidR="00404FBF" w:rsidRPr="003718F2" w:rsidRDefault="00404FBF" w:rsidP="0035355E">
      <w:pPr>
        <w:tabs>
          <w:tab w:val="left" w:pos="4820"/>
        </w:tabs>
        <w:spacing w:before="120" w:after="120"/>
        <w:rPr>
          <w:rFonts w:ascii="Arial" w:hAnsi="Arial" w:cs="Arial"/>
          <w:sz w:val="22"/>
          <w:szCs w:val="22"/>
          <w:u w:val="single"/>
        </w:rPr>
      </w:pPr>
      <w:r w:rsidRPr="003718F2">
        <w:rPr>
          <w:rFonts w:ascii="Arial" w:hAnsi="Arial" w:cs="Arial"/>
          <w:sz w:val="22"/>
          <w:szCs w:val="22"/>
          <w:u w:val="single"/>
        </w:rPr>
        <w:t>Seznam příloh:</w:t>
      </w:r>
    </w:p>
    <w:p w:rsidR="00404FBF" w:rsidRPr="003A7304" w:rsidRDefault="00404FBF" w:rsidP="00950BA8">
      <w:pPr>
        <w:spacing w:after="60"/>
        <w:ind w:left="48" w:firstLine="94"/>
        <w:rPr>
          <w:rFonts w:ascii="Arial" w:hAnsi="Arial" w:cs="Arial"/>
          <w:sz w:val="22"/>
          <w:szCs w:val="22"/>
        </w:rPr>
      </w:pPr>
      <w:r w:rsidRPr="003A7304">
        <w:rPr>
          <w:rFonts w:ascii="Arial" w:hAnsi="Arial" w:cs="Arial"/>
          <w:b/>
          <w:sz w:val="22"/>
          <w:szCs w:val="22"/>
        </w:rPr>
        <w:t>příloha č. 1</w:t>
      </w:r>
      <w:r w:rsidRPr="003A7304">
        <w:rPr>
          <w:rFonts w:ascii="Arial" w:hAnsi="Arial" w:cs="Arial"/>
          <w:sz w:val="22"/>
          <w:szCs w:val="22"/>
        </w:rPr>
        <w:t xml:space="preserve">: </w:t>
      </w:r>
      <w:r w:rsidR="00BA6E5B" w:rsidRPr="00BA6E5B">
        <w:rPr>
          <w:rFonts w:ascii="Arial" w:hAnsi="Arial" w:cs="Arial"/>
          <w:sz w:val="22"/>
          <w:szCs w:val="22"/>
          <w:highlight w:val="green"/>
        </w:rPr>
        <w:t>Technická specifikace</w:t>
      </w:r>
      <w:r w:rsidRPr="003A7304">
        <w:rPr>
          <w:rFonts w:ascii="Arial" w:hAnsi="Arial" w:cs="Arial"/>
          <w:sz w:val="22"/>
          <w:szCs w:val="22"/>
        </w:rPr>
        <w:t xml:space="preserve"> </w:t>
      </w:r>
    </w:p>
    <w:p w:rsidR="00404FBF" w:rsidRDefault="00404FBF" w:rsidP="002D25CF">
      <w:pPr>
        <w:spacing w:after="60"/>
        <w:ind w:left="48" w:firstLine="94"/>
        <w:rPr>
          <w:rFonts w:ascii="Arial" w:hAnsi="Arial" w:cs="Arial"/>
          <w:color w:val="FF0000"/>
          <w:sz w:val="22"/>
          <w:szCs w:val="22"/>
        </w:rPr>
      </w:pPr>
    </w:p>
    <w:p w:rsidR="00404FBF" w:rsidRDefault="00404FBF" w:rsidP="002D25CF">
      <w:pPr>
        <w:spacing w:after="60"/>
        <w:ind w:left="48" w:firstLine="94"/>
        <w:rPr>
          <w:rFonts w:ascii="Arial" w:hAnsi="Arial" w:cs="Arial"/>
          <w:color w:val="000000"/>
          <w:sz w:val="22"/>
          <w:szCs w:val="22"/>
        </w:rPr>
      </w:pPr>
    </w:p>
    <w:p w:rsidR="00404FBF" w:rsidRPr="000B432E" w:rsidRDefault="00404FBF" w:rsidP="000B432E">
      <w:pPr>
        <w:widowControl w:val="0"/>
        <w:tabs>
          <w:tab w:val="left" w:pos="4962"/>
        </w:tabs>
        <w:autoSpaceDE w:val="0"/>
        <w:autoSpaceDN w:val="0"/>
        <w:adjustRightInd w:val="0"/>
        <w:ind w:left="116"/>
        <w:rPr>
          <w:rFonts w:ascii="Arial" w:hAnsi="Arial" w:cs="Arial"/>
          <w:color w:val="000000"/>
          <w:sz w:val="22"/>
          <w:szCs w:val="22"/>
        </w:rPr>
      </w:pPr>
      <w:r w:rsidRPr="000B432E">
        <w:rPr>
          <w:rFonts w:ascii="Arial" w:hAnsi="Arial" w:cs="Arial"/>
          <w:color w:val="000000"/>
          <w:sz w:val="22"/>
          <w:szCs w:val="22"/>
        </w:rPr>
        <w:t>V</w:t>
      </w:r>
      <w:r>
        <w:rPr>
          <w:rFonts w:ascii="Arial" w:hAnsi="Arial" w:cs="Arial"/>
          <w:color w:val="000000"/>
          <w:spacing w:val="1"/>
          <w:sz w:val="22"/>
          <w:szCs w:val="22"/>
        </w:rPr>
        <w:t>e Zlíně</w:t>
      </w:r>
      <w:r w:rsidRPr="000B432E">
        <w:rPr>
          <w:rFonts w:ascii="Arial" w:hAnsi="Arial" w:cs="Arial"/>
          <w:color w:val="000000"/>
          <w:spacing w:val="-2"/>
          <w:sz w:val="22"/>
          <w:szCs w:val="22"/>
        </w:rPr>
        <w:t xml:space="preserve"> </w:t>
      </w:r>
      <w:r w:rsidRPr="000B432E">
        <w:rPr>
          <w:rFonts w:ascii="Arial" w:hAnsi="Arial" w:cs="Arial"/>
          <w:color w:val="000000"/>
          <w:spacing w:val="1"/>
          <w:sz w:val="22"/>
          <w:szCs w:val="22"/>
        </w:rPr>
        <w:t>dn</w:t>
      </w:r>
      <w:r w:rsidRPr="000B432E">
        <w:rPr>
          <w:rFonts w:ascii="Arial" w:hAnsi="Arial" w:cs="Arial"/>
          <w:color w:val="000000"/>
          <w:sz w:val="22"/>
          <w:szCs w:val="22"/>
        </w:rPr>
        <w:t xml:space="preserve">e </w:t>
      </w:r>
      <w:r w:rsidRPr="000B432E">
        <w:rPr>
          <w:rFonts w:ascii="Arial" w:hAnsi="Arial" w:cs="Arial"/>
          <w:color w:val="000000"/>
          <w:sz w:val="22"/>
          <w:szCs w:val="22"/>
        </w:rPr>
        <w:tab/>
        <w:t>V</w:t>
      </w:r>
      <w:r>
        <w:rPr>
          <w:rFonts w:ascii="Arial" w:hAnsi="Arial" w:cs="Arial"/>
          <w:color w:val="000000"/>
          <w:spacing w:val="1"/>
          <w:sz w:val="22"/>
          <w:szCs w:val="22"/>
        </w:rPr>
        <w:t> </w:t>
      </w:r>
      <w:r w:rsidR="00BA6E5B" w:rsidRPr="00BA6E5B">
        <w:rPr>
          <w:rFonts w:ascii="Arial" w:hAnsi="Arial" w:cs="Arial"/>
          <w:color w:val="000000"/>
          <w:spacing w:val="1"/>
          <w:sz w:val="22"/>
          <w:szCs w:val="22"/>
          <w:highlight w:val="green"/>
        </w:rPr>
        <w:t>…………..</w:t>
      </w:r>
      <w:r w:rsidRPr="00BA6E5B">
        <w:rPr>
          <w:rFonts w:ascii="Arial" w:hAnsi="Arial" w:cs="Arial"/>
          <w:color w:val="000000"/>
          <w:spacing w:val="1"/>
          <w:sz w:val="22"/>
          <w:szCs w:val="22"/>
          <w:highlight w:val="green"/>
        </w:rPr>
        <w:t xml:space="preserve"> dne</w:t>
      </w:r>
      <w:r w:rsidR="00BA6E5B" w:rsidRPr="00BA6E5B">
        <w:rPr>
          <w:rFonts w:ascii="Arial" w:hAnsi="Arial" w:cs="Arial"/>
          <w:color w:val="000000"/>
          <w:spacing w:val="1"/>
          <w:sz w:val="22"/>
          <w:szCs w:val="22"/>
          <w:highlight w:val="green"/>
        </w:rPr>
        <w:t xml:space="preserve"> ……………..</w:t>
      </w:r>
    </w:p>
    <w:p w:rsidR="00404FBF" w:rsidRPr="000B432E" w:rsidRDefault="00404FBF" w:rsidP="000B432E">
      <w:pPr>
        <w:widowControl w:val="0"/>
        <w:tabs>
          <w:tab w:val="left" w:pos="4962"/>
        </w:tabs>
        <w:autoSpaceDE w:val="0"/>
        <w:autoSpaceDN w:val="0"/>
        <w:adjustRightInd w:val="0"/>
        <w:ind w:left="116"/>
        <w:rPr>
          <w:rFonts w:ascii="Arial" w:hAnsi="Arial" w:cs="Arial"/>
          <w:color w:val="000000"/>
          <w:position w:val="-1"/>
          <w:sz w:val="22"/>
          <w:szCs w:val="22"/>
        </w:rPr>
      </w:pPr>
    </w:p>
    <w:p w:rsidR="00404FBF" w:rsidRPr="000B432E" w:rsidRDefault="00404FBF" w:rsidP="000B432E">
      <w:pPr>
        <w:widowControl w:val="0"/>
        <w:tabs>
          <w:tab w:val="left" w:pos="4962"/>
        </w:tabs>
        <w:autoSpaceDE w:val="0"/>
        <w:autoSpaceDN w:val="0"/>
        <w:adjustRightInd w:val="0"/>
        <w:ind w:left="116"/>
        <w:rPr>
          <w:rFonts w:ascii="Arial" w:hAnsi="Arial" w:cs="Arial"/>
          <w:color w:val="000000"/>
          <w:sz w:val="22"/>
          <w:szCs w:val="22"/>
        </w:rPr>
      </w:pPr>
      <w:r w:rsidRPr="000B432E">
        <w:rPr>
          <w:rFonts w:ascii="Arial" w:hAnsi="Arial" w:cs="Arial"/>
          <w:color w:val="000000"/>
          <w:position w:val="-1"/>
          <w:sz w:val="22"/>
          <w:szCs w:val="22"/>
        </w:rPr>
        <w:t xml:space="preserve">Za </w:t>
      </w:r>
      <w:r w:rsidRPr="000B432E">
        <w:rPr>
          <w:rFonts w:ascii="Arial" w:hAnsi="Arial" w:cs="Arial"/>
          <w:color w:val="000000"/>
          <w:spacing w:val="1"/>
          <w:position w:val="-1"/>
          <w:sz w:val="22"/>
          <w:szCs w:val="22"/>
        </w:rPr>
        <w:t>o</w:t>
      </w:r>
      <w:r w:rsidRPr="000B432E">
        <w:rPr>
          <w:rFonts w:ascii="Arial" w:hAnsi="Arial" w:cs="Arial"/>
          <w:color w:val="000000"/>
          <w:spacing w:val="-2"/>
          <w:position w:val="-1"/>
          <w:sz w:val="22"/>
          <w:szCs w:val="22"/>
        </w:rPr>
        <w:t>b</w:t>
      </w:r>
      <w:r w:rsidRPr="000B432E">
        <w:rPr>
          <w:rFonts w:ascii="Arial" w:hAnsi="Arial" w:cs="Arial"/>
          <w:color w:val="000000"/>
          <w:spacing w:val="1"/>
          <w:position w:val="-1"/>
          <w:sz w:val="22"/>
          <w:szCs w:val="22"/>
        </w:rPr>
        <w:t>jed</w:t>
      </w:r>
      <w:r w:rsidRPr="000B432E">
        <w:rPr>
          <w:rFonts w:ascii="Arial" w:hAnsi="Arial" w:cs="Arial"/>
          <w:color w:val="000000"/>
          <w:spacing w:val="-2"/>
          <w:position w:val="-1"/>
          <w:sz w:val="22"/>
          <w:szCs w:val="22"/>
        </w:rPr>
        <w:t>n</w:t>
      </w:r>
      <w:r w:rsidRPr="000B432E">
        <w:rPr>
          <w:rFonts w:ascii="Arial" w:hAnsi="Arial" w:cs="Arial"/>
          <w:color w:val="000000"/>
          <w:spacing w:val="1"/>
          <w:position w:val="-1"/>
          <w:sz w:val="22"/>
          <w:szCs w:val="22"/>
        </w:rPr>
        <w:t>a</w:t>
      </w:r>
      <w:r w:rsidRPr="000B432E">
        <w:rPr>
          <w:rFonts w:ascii="Arial" w:hAnsi="Arial" w:cs="Arial"/>
          <w:color w:val="000000"/>
          <w:position w:val="-1"/>
          <w:sz w:val="22"/>
          <w:szCs w:val="22"/>
        </w:rPr>
        <w:t>t</w:t>
      </w:r>
      <w:r w:rsidRPr="000B432E">
        <w:rPr>
          <w:rFonts w:ascii="Arial" w:hAnsi="Arial" w:cs="Arial"/>
          <w:color w:val="000000"/>
          <w:spacing w:val="1"/>
          <w:position w:val="-1"/>
          <w:sz w:val="22"/>
          <w:szCs w:val="22"/>
        </w:rPr>
        <w:t>e</w:t>
      </w:r>
      <w:r w:rsidRPr="000B432E">
        <w:rPr>
          <w:rFonts w:ascii="Arial" w:hAnsi="Arial" w:cs="Arial"/>
          <w:color w:val="000000"/>
          <w:spacing w:val="-2"/>
          <w:position w:val="-1"/>
          <w:sz w:val="22"/>
          <w:szCs w:val="22"/>
        </w:rPr>
        <w:t>l</w:t>
      </w:r>
      <w:r w:rsidRPr="000B432E">
        <w:rPr>
          <w:rFonts w:ascii="Arial" w:hAnsi="Arial" w:cs="Arial"/>
          <w:color w:val="000000"/>
          <w:spacing w:val="1"/>
          <w:position w:val="-1"/>
          <w:sz w:val="22"/>
          <w:szCs w:val="22"/>
        </w:rPr>
        <w:t>e</w:t>
      </w:r>
      <w:r w:rsidRPr="000B432E">
        <w:rPr>
          <w:rFonts w:ascii="Arial" w:hAnsi="Arial" w:cs="Arial"/>
          <w:color w:val="000000"/>
          <w:position w:val="-1"/>
          <w:sz w:val="22"/>
          <w:szCs w:val="22"/>
        </w:rPr>
        <w:t>:</w:t>
      </w:r>
      <w:r w:rsidRPr="000B432E">
        <w:rPr>
          <w:rFonts w:ascii="Arial" w:hAnsi="Arial" w:cs="Arial"/>
          <w:color w:val="000000"/>
          <w:position w:val="-1"/>
          <w:sz w:val="22"/>
          <w:szCs w:val="22"/>
        </w:rPr>
        <w:tab/>
        <w:t>Za zhotovit</w:t>
      </w:r>
      <w:r w:rsidRPr="000B432E">
        <w:rPr>
          <w:rFonts w:ascii="Arial" w:hAnsi="Arial" w:cs="Arial"/>
          <w:color w:val="000000"/>
          <w:spacing w:val="-2"/>
          <w:position w:val="-1"/>
          <w:sz w:val="22"/>
          <w:szCs w:val="22"/>
        </w:rPr>
        <w:t>e</w:t>
      </w:r>
      <w:r w:rsidRPr="000B432E">
        <w:rPr>
          <w:rFonts w:ascii="Arial" w:hAnsi="Arial" w:cs="Arial"/>
          <w:color w:val="000000"/>
          <w:spacing w:val="1"/>
          <w:position w:val="-1"/>
          <w:sz w:val="22"/>
          <w:szCs w:val="22"/>
        </w:rPr>
        <w:t>le</w:t>
      </w:r>
      <w:r w:rsidRPr="000B432E">
        <w:rPr>
          <w:rFonts w:ascii="Arial" w:hAnsi="Arial" w:cs="Arial"/>
          <w:color w:val="000000"/>
          <w:position w:val="-1"/>
          <w:sz w:val="22"/>
          <w:szCs w:val="22"/>
        </w:rPr>
        <w:t>:</w:t>
      </w:r>
    </w:p>
    <w:p w:rsidR="00404FBF" w:rsidRPr="000B432E" w:rsidRDefault="00404FBF" w:rsidP="000B432E">
      <w:pPr>
        <w:widowControl w:val="0"/>
        <w:tabs>
          <w:tab w:val="left" w:pos="4962"/>
        </w:tabs>
        <w:autoSpaceDE w:val="0"/>
        <w:autoSpaceDN w:val="0"/>
        <w:adjustRightInd w:val="0"/>
        <w:rPr>
          <w:rFonts w:ascii="Arial" w:hAnsi="Arial" w:cs="Arial"/>
          <w:color w:val="000000"/>
          <w:sz w:val="22"/>
          <w:szCs w:val="22"/>
        </w:rPr>
      </w:pPr>
    </w:p>
    <w:p w:rsidR="00404FBF" w:rsidRDefault="00404FBF" w:rsidP="000B432E">
      <w:pPr>
        <w:widowControl w:val="0"/>
        <w:tabs>
          <w:tab w:val="left" w:pos="4962"/>
        </w:tabs>
        <w:autoSpaceDE w:val="0"/>
        <w:autoSpaceDN w:val="0"/>
        <w:adjustRightInd w:val="0"/>
        <w:rPr>
          <w:rFonts w:ascii="Arial" w:hAnsi="Arial" w:cs="Arial"/>
          <w:color w:val="000000"/>
          <w:sz w:val="22"/>
          <w:szCs w:val="22"/>
        </w:rPr>
      </w:pPr>
    </w:p>
    <w:p w:rsidR="00404FBF" w:rsidRDefault="00404FBF" w:rsidP="000B432E">
      <w:pPr>
        <w:widowControl w:val="0"/>
        <w:tabs>
          <w:tab w:val="left" w:pos="4962"/>
        </w:tabs>
        <w:autoSpaceDE w:val="0"/>
        <w:autoSpaceDN w:val="0"/>
        <w:adjustRightInd w:val="0"/>
        <w:rPr>
          <w:rFonts w:ascii="Arial" w:hAnsi="Arial" w:cs="Arial"/>
          <w:color w:val="000000"/>
          <w:sz w:val="22"/>
          <w:szCs w:val="22"/>
        </w:rPr>
      </w:pPr>
    </w:p>
    <w:p w:rsidR="00404FBF" w:rsidRPr="00BA6E5B" w:rsidRDefault="00BA6E5B" w:rsidP="000B432E">
      <w:pPr>
        <w:widowControl w:val="0"/>
        <w:tabs>
          <w:tab w:val="left" w:pos="4962"/>
        </w:tabs>
        <w:autoSpaceDE w:val="0"/>
        <w:autoSpaceDN w:val="0"/>
        <w:adjustRightInd w:val="0"/>
        <w:rPr>
          <w:rFonts w:ascii="Arial" w:hAnsi="Arial" w:cs="Arial"/>
          <w:i/>
          <w:color w:val="000000"/>
          <w:sz w:val="22"/>
          <w:szCs w:val="22"/>
        </w:rPr>
      </w:pPr>
      <w:r>
        <w:rPr>
          <w:rFonts w:ascii="Arial" w:hAnsi="Arial" w:cs="Arial"/>
          <w:color w:val="000000"/>
          <w:sz w:val="22"/>
          <w:szCs w:val="22"/>
        </w:rPr>
        <w:tab/>
      </w:r>
      <w:r>
        <w:rPr>
          <w:rFonts w:ascii="Arial" w:hAnsi="Arial" w:cs="Arial"/>
          <w:color w:val="000000"/>
          <w:sz w:val="22"/>
          <w:szCs w:val="22"/>
        </w:rPr>
        <w:tab/>
      </w:r>
      <w:r w:rsidRPr="00BA6E5B">
        <w:rPr>
          <w:rFonts w:ascii="Arial" w:hAnsi="Arial" w:cs="Arial"/>
          <w:i/>
          <w:color w:val="000000"/>
          <w:sz w:val="22"/>
          <w:szCs w:val="22"/>
          <w:highlight w:val="green"/>
        </w:rPr>
        <w:t>podpis</w:t>
      </w:r>
    </w:p>
    <w:p w:rsidR="00404FBF" w:rsidRDefault="00404FBF" w:rsidP="00FD58D5">
      <w:pPr>
        <w:widowControl w:val="0"/>
        <w:tabs>
          <w:tab w:val="left" w:pos="4962"/>
        </w:tabs>
        <w:autoSpaceDE w:val="0"/>
        <w:autoSpaceDN w:val="0"/>
        <w:adjustRightInd w:val="0"/>
        <w:rPr>
          <w:rFonts w:ascii="Arial" w:hAnsi="Arial" w:cs="Arial"/>
          <w:color w:val="000000"/>
          <w:sz w:val="22"/>
          <w:szCs w:val="22"/>
        </w:rPr>
      </w:pPr>
      <w:r w:rsidRPr="000B432E">
        <w:rPr>
          <w:rFonts w:ascii="Arial" w:hAnsi="Arial" w:cs="Arial"/>
          <w:color w:val="000000"/>
          <w:sz w:val="22"/>
          <w:szCs w:val="22"/>
        </w:rPr>
        <w:t>………………………………………….</w:t>
      </w:r>
      <w:r w:rsidRPr="000B432E">
        <w:rPr>
          <w:rFonts w:ascii="Arial" w:hAnsi="Arial" w:cs="Arial"/>
          <w:color w:val="000000"/>
          <w:sz w:val="22"/>
          <w:szCs w:val="22"/>
        </w:rPr>
        <w:tab/>
        <w:t>……………………………………………</w:t>
      </w:r>
    </w:p>
    <w:p w:rsidR="00404FBF" w:rsidRDefault="00404FBF" w:rsidP="003C67C3">
      <w:pPr>
        <w:widowControl w:val="0"/>
        <w:tabs>
          <w:tab w:val="left" w:pos="4962"/>
        </w:tabs>
        <w:autoSpaceDE w:val="0"/>
        <w:autoSpaceDN w:val="0"/>
        <w:adjustRightInd w:val="0"/>
        <w:ind w:right="-852"/>
        <w:rPr>
          <w:rFonts w:ascii="Arial" w:hAnsi="Arial" w:cs="Arial"/>
          <w:sz w:val="22"/>
          <w:szCs w:val="22"/>
        </w:rPr>
      </w:pPr>
      <w:r>
        <w:rPr>
          <w:rFonts w:ascii="Arial" w:hAnsi="Arial" w:cs="Arial"/>
          <w:sz w:val="22"/>
          <w:szCs w:val="22"/>
        </w:rPr>
        <w:t xml:space="preserve"> </w:t>
      </w:r>
      <w:r w:rsidRPr="00B97412">
        <w:rPr>
          <w:rFonts w:ascii="Arial" w:hAnsi="Arial" w:cs="Arial"/>
          <w:sz w:val="22"/>
          <w:szCs w:val="22"/>
        </w:rPr>
        <w:t xml:space="preserve">plk. Ing. Jarmila </w:t>
      </w:r>
      <w:proofErr w:type="spellStart"/>
      <w:r w:rsidRPr="00B97412">
        <w:rPr>
          <w:rFonts w:ascii="Arial" w:hAnsi="Arial" w:cs="Arial"/>
          <w:sz w:val="22"/>
          <w:szCs w:val="22"/>
        </w:rPr>
        <w:t>Čičmancová</w:t>
      </w:r>
      <w:proofErr w:type="spellEnd"/>
      <w:r>
        <w:rPr>
          <w:rFonts w:ascii="Arial" w:hAnsi="Arial" w:cs="Arial"/>
          <w:sz w:val="22"/>
          <w:szCs w:val="22"/>
        </w:rPr>
        <w:t>,</w:t>
      </w:r>
      <w:r w:rsidRPr="00B97412">
        <w:rPr>
          <w:rFonts w:ascii="Arial" w:hAnsi="Arial" w:cs="Arial"/>
          <w:sz w:val="22"/>
          <w:szCs w:val="22"/>
        </w:rPr>
        <w:t xml:space="preserve"> Ph.D.</w:t>
      </w:r>
      <w:r>
        <w:rPr>
          <w:rFonts w:ascii="Arial" w:hAnsi="Arial" w:cs="Arial"/>
          <w:sz w:val="22"/>
          <w:szCs w:val="22"/>
        </w:rPr>
        <w:tab/>
      </w:r>
      <w:r w:rsidR="00BA6E5B" w:rsidRPr="00BA6E5B">
        <w:rPr>
          <w:rFonts w:ascii="Arial" w:hAnsi="Arial" w:cs="Arial"/>
          <w:i/>
          <w:sz w:val="22"/>
          <w:szCs w:val="22"/>
          <w:highlight w:val="green"/>
        </w:rPr>
        <w:t>jméno, zhotovitel</w:t>
      </w:r>
    </w:p>
    <w:p w:rsidR="00404FBF" w:rsidRDefault="00404FBF" w:rsidP="003C67C3">
      <w:pPr>
        <w:widowControl w:val="0"/>
        <w:tabs>
          <w:tab w:val="left" w:pos="4962"/>
        </w:tabs>
        <w:autoSpaceDE w:val="0"/>
        <w:autoSpaceDN w:val="0"/>
        <w:adjustRightInd w:val="0"/>
        <w:ind w:right="-1"/>
        <w:rPr>
          <w:rFonts w:ascii="Arial" w:hAnsi="Arial" w:cs="Arial"/>
          <w:color w:val="000000"/>
          <w:spacing w:val="-1"/>
          <w:sz w:val="22"/>
          <w:szCs w:val="22"/>
          <w:highlight w:val="green"/>
        </w:rPr>
      </w:pPr>
      <w:r>
        <w:rPr>
          <w:rFonts w:ascii="Arial" w:hAnsi="Arial" w:cs="Arial"/>
          <w:sz w:val="22"/>
          <w:szCs w:val="22"/>
        </w:rPr>
        <w:t xml:space="preserve">    ředitelka HZS Zlínského kraje</w:t>
      </w:r>
      <w:r>
        <w:rPr>
          <w:rFonts w:ascii="Arial" w:hAnsi="Arial" w:cs="Arial"/>
          <w:sz w:val="22"/>
          <w:szCs w:val="22"/>
        </w:rPr>
        <w:tab/>
      </w:r>
    </w:p>
    <w:p w:rsidR="00404FBF" w:rsidRDefault="00404FBF" w:rsidP="00AC2B5A">
      <w:pPr>
        <w:widowControl w:val="0"/>
        <w:autoSpaceDE w:val="0"/>
        <w:autoSpaceDN w:val="0"/>
        <w:adjustRightInd w:val="0"/>
        <w:rPr>
          <w:highlight w:val="green"/>
        </w:rPr>
      </w:pPr>
    </w:p>
    <w:sectPr w:rsidR="00404FBF" w:rsidSect="00EE203C">
      <w:footerReference w:type="even" r:id="rId8"/>
      <w:footerReference w:type="default" r:id="rId9"/>
      <w:footerReference w:type="first" r:id="rId10"/>
      <w:footnotePr>
        <w:pos w:val="beneathText"/>
      </w:footnotePr>
      <w:pgSz w:w="11905" w:h="16837"/>
      <w:pgMar w:top="958" w:right="1417" w:bottom="851" w:left="1417" w:header="62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FBF" w:rsidRDefault="00404FBF">
      <w:r>
        <w:separator/>
      </w:r>
    </w:p>
  </w:endnote>
  <w:endnote w:type="continuationSeparator" w:id="0">
    <w:p w:rsidR="00404FBF" w:rsidRDefault="0040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tarSymbol">
    <w:altName w:val="Times New Roman"/>
    <w:panose1 w:val="00000000000000000000"/>
    <w:charset w:val="00"/>
    <w:family w:val="roman"/>
    <w:notTrueType/>
    <w:pitch w:val="default"/>
    <w:sig w:usb0="00000003" w:usb1="00000000" w:usb2="00000000" w:usb3="00000000" w:csb0="00000001" w:csb1="00000000"/>
  </w:font>
  <w:font w:name="Nimbus Sans L">
    <w:altName w:val="Arial"/>
    <w:panose1 w:val="00000000000000000000"/>
    <w:charset w:val="00"/>
    <w:family w:val="swiss"/>
    <w:notTrueType/>
    <w:pitch w:val="variable"/>
    <w:sig w:usb0="00000003" w:usb1="00000000" w:usb2="00000000" w:usb3="00000000" w:csb0="00000001" w:csb1="00000000"/>
  </w:font>
  <w:font w:name="DejaVu Sans">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FBF" w:rsidRDefault="00404FBF" w:rsidP="00854C8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04FBF" w:rsidRDefault="00404FB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FBF" w:rsidRDefault="00404FBF">
    <w:pPr>
      <w:pStyle w:val="Zpat"/>
      <w:jc w:val="center"/>
    </w:pPr>
    <w:r w:rsidRPr="00746347">
      <w:rPr>
        <w:rFonts w:ascii="Arial" w:hAnsi="Arial" w:cs="Arial"/>
        <w:sz w:val="16"/>
        <w:szCs w:val="16"/>
      </w:rPr>
      <w:fldChar w:fldCharType="begin"/>
    </w:r>
    <w:r w:rsidRPr="00746347">
      <w:rPr>
        <w:rFonts w:ascii="Arial" w:hAnsi="Arial" w:cs="Arial"/>
        <w:sz w:val="16"/>
        <w:szCs w:val="16"/>
      </w:rPr>
      <w:instrText>PAGE</w:instrText>
    </w:r>
    <w:r w:rsidRPr="00746347">
      <w:rPr>
        <w:rFonts w:ascii="Arial" w:hAnsi="Arial" w:cs="Arial"/>
        <w:sz w:val="16"/>
        <w:szCs w:val="16"/>
      </w:rPr>
      <w:fldChar w:fldCharType="separate"/>
    </w:r>
    <w:r w:rsidR="00342D97">
      <w:rPr>
        <w:rFonts w:ascii="Arial" w:hAnsi="Arial" w:cs="Arial"/>
        <w:noProof/>
        <w:sz w:val="16"/>
        <w:szCs w:val="16"/>
      </w:rPr>
      <w:t>6</w:t>
    </w:r>
    <w:r w:rsidRPr="00746347">
      <w:rPr>
        <w:rFonts w:ascii="Arial" w:hAnsi="Arial" w:cs="Arial"/>
        <w:sz w:val="16"/>
        <w:szCs w:val="16"/>
      </w:rPr>
      <w:fldChar w:fldCharType="end"/>
    </w:r>
    <w:r w:rsidRPr="00746347">
      <w:rPr>
        <w:rFonts w:ascii="Arial" w:hAnsi="Arial" w:cs="Arial"/>
        <w:sz w:val="16"/>
        <w:szCs w:val="16"/>
      </w:rPr>
      <w:t>/</w:t>
    </w:r>
    <w:r w:rsidRPr="00746347">
      <w:rPr>
        <w:rFonts w:ascii="Arial" w:hAnsi="Arial" w:cs="Arial"/>
        <w:sz w:val="16"/>
        <w:szCs w:val="16"/>
      </w:rPr>
      <w:fldChar w:fldCharType="begin"/>
    </w:r>
    <w:r w:rsidRPr="00746347">
      <w:rPr>
        <w:rFonts w:ascii="Arial" w:hAnsi="Arial" w:cs="Arial"/>
        <w:sz w:val="16"/>
        <w:szCs w:val="16"/>
      </w:rPr>
      <w:instrText>NUMPAGES</w:instrText>
    </w:r>
    <w:r w:rsidRPr="00746347">
      <w:rPr>
        <w:rFonts w:ascii="Arial" w:hAnsi="Arial" w:cs="Arial"/>
        <w:sz w:val="16"/>
        <w:szCs w:val="16"/>
      </w:rPr>
      <w:fldChar w:fldCharType="separate"/>
    </w:r>
    <w:r w:rsidR="00342D97">
      <w:rPr>
        <w:rFonts w:ascii="Arial" w:hAnsi="Arial" w:cs="Arial"/>
        <w:noProof/>
        <w:sz w:val="16"/>
        <w:szCs w:val="16"/>
      </w:rPr>
      <w:t>6</w:t>
    </w:r>
    <w:r w:rsidRPr="00746347">
      <w:rPr>
        <w:rFonts w:ascii="Arial" w:hAnsi="Arial" w:cs="Arial"/>
        <w:sz w:val="16"/>
        <w:szCs w:val="16"/>
      </w:rPr>
      <w:fldChar w:fldCharType="end"/>
    </w:r>
  </w:p>
  <w:p w:rsidR="00404FBF" w:rsidRDefault="00404FB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FBF" w:rsidRDefault="00404FBF" w:rsidP="000A7618">
    <w:pPr>
      <w:pStyle w:val="Zpat"/>
    </w:pPr>
  </w:p>
  <w:p w:rsidR="00404FBF" w:rsidRDefault="00404FBF" w:rsidP="000A7618">
    <w:pPr>
      <w:pStyle w:val="Zpat"/>
    </w:pPr>
  </w:p>
  <w:p w:rsidR="00404FBF" w:rsidRDefault="00404FB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FBF" w:rsidRDefault="00404FBF">
      <w:r>
        <w:separator/>
      </w:r>
    </w:p>
  </w:footnote>
  <w:footnote w:type="continuationSeparator" w:id="0">
    <w:p w:rsidR="00404FBF" w:rsidRDefault="00404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decimal"/>
      <w:lvlText w:val="(%1)"/>
      <w:lvlJc w:val="left"/>
      <w:pPr>
        <w:tabs>
          <w:tab w:val="num" w:pos="0"/>
        </w:tabs>
        <w:ind w:hanging="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0"/>
        </w:tabs>
        <w:ind w:hanging="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1"/>
        </w:tabs>
        <w:ind w:left="851" w:hanging="426"/>
      </w:pPr>
      <w:rPr>
        <w:rFonts w:cs="Times New Roman"/>
      </w:rPr>
    </w:lvl>
  </w:abstractNum>
  <w:abstractNum w:abstractNumId="1">
    <w:nsid w:val="00000002"/>
    <w:multiLevelType w:val="singleLevel"/>
    <w:tmpl w:val="00000002"/>
    <w:name w:val="WW8Num7"/>
    <w:lvl w:ilvl="0">
      <w:start w:val="1"/>
      <w:numFmt w:val="lowerLetter"/>
      <w:lvlText w:val="%1)"/>
      <w:lvlJc w:val="left"/>
      <w:pPr>
        <w:tabs>
          <w:tab w:val="num" w:pos="1080"/>
        </w:tabs>
        <w:ind w:left="1080" w:hanging="360"/>
      </w:pPr>
      <w:rPr>
        <w:rFonts w:cs="Times New Roman"/>
      </w:rPr>
    </w:lvl>
  </w:abstractNum>
  <w:abstractNum w:abstractNumId="2">
    <w:nsid w:val="00000003"/>
    <w:multiLevelType w:val="singleLevel"/>
    <w:tmpl w:val="DFBCB8BE"/>
    <w:name w:val="WW8Num11"/>
    <w:lvl w:ilvl="0">
      <w:start w:val="1"/>
      <w:numFmt w:val="lowerLetter"/>
      <w:lvlText w:val="%1)"/>
      <w:lvlJc w:val="left"/>
      <w:pPr>
        <w:tabs>
          <w:tab w:val="num" w:pos="1080"/>
        </w:tabs>
        <w:ind w:left="1080" w:hanging="360"/>
      </w:pPr>
      <w:rPr>
        <w:rFonts w:cs="Times New Roman"/>
        <w:b w:val="0"/>
      </w:rPr>
    </w:lvl>
  </w:abstractNum>
  <w:abstractNum w:abstractNumId="3">
    <w:nsid w:val="00000004"/>
    <w:multiLevelType w:val="singleLevel"/>
    <w:tmpl w:val="00000004"/>
    <w:name w:val="WW8Num15"/>
    <w:lvl w:ilvl="0">
      <w:start w:val="1"/>
      <w:numFmt w:val="lowerLetter"/>
      <w:lvlText w:val="%1)"/>
      <w:lvlJc w:val="left"/>
      <w:pPr>
        <w:tabs>
          <w:tab w:val="num" w:pos="720"/>
        </w:tabs>
        <w:ind w:left="720" w:hanging="360"/>
      </w:pPr>
      <w:rPr>
        <w:rFonts w:cs="Times New Roman"/>
      </w:rPr>
    </w:lvl>
  </w:abstractNum>
  <w:abstractNum w:abstractNumId="4">
    <w:nsid w:val="00000005"/>
    <w:multiLevelType w:val="multilevel"/>
    <w:tmpl w:val="D7B4971E"/>
    <w:name w:val="WW8Num20"/>
    <w:lvl w:ilvl="0">
      <w:start w:val="1"/>
      <w:numFmt w:val="decimal"/>
      <w:lvlText w:val="%1."/>
      <w:lvlJc w:val="left"/>
      <w:pPr>
        <w:tabs>
          <w:tab w:val="num" w:pos="720"/>
        </w:tabs>
        <w:ind w:left="720" w:hanging="360"/>
      </w:pPr>
      <w:rPr>
        <w:rFonts w:cs="Times New Roman"/>
        <w:color w:val="0000FF"/>
      </w:rPr>
    </w:lvl>
    <w:lvl w:ilvl="1">
      <w:start w:val="1"/>
      <w:numFmt w:val="decimal"/>
      <w:lvlText w:val="%2."/>
      <w:lvlJc w:val="left"/>
      <w:pPr>
        <w:tabs>
          <w:tab w:val="num" w:pos="1070"/>
        </w:tabs>
        <w:ind w:left="1070" w:hanging="360"/>
      </w:pPr>
      <w:rPr>
        <w:rFonts w:cs="Times New Roman"/>
        <w:i w:val="0"/>
      </w:rPr>
    </w:lvl>
    <w:lvl w:ilvl="2">
      <w:start w:val="1"/>
      <w:numFmt w:val="lowerLetter"/>
      <w:lvlText w:val="%3)"/>
      <w:lvlJc w:val="left"/>
      <w:pPr>
        <w:tabs>
          <w:tab w:val="num" w:pos="644"/>
        </w:tabs>
        <w:ind w:left="644" w:hanging="360"/>
      </w:pPr>
      <w:rPr>
        <w:rFonts w:cs="Times New Roman" w:hint="default"/>
        <w:b w:val="0"/>
        <w:color w:val="auto"/>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1F96512"/>
    <w:multiLevelType w:val="multilevel"/>
    <w:tmpl w:val="C8C486EE"/>
    <w:lvl w:ilvl="0">
      <w:start w:val="9"/>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cs="Times New Roman" w:hint="default"/>
      </w:rPr>
    </w:lvl>
    <w:lvl w:ilvl="2">
      <w:start w:val="9"/>
      <w:numFmt w:val="decimal"/>
      <w:lvlText w:val="8.%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2E53BEE"/>
    <w:multiLevelType w:val="hybridMultilevel"/>
    <w:tmpl w:val="AFBEA58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03B86163"/>
    <w:multiLevelType w:val="hybridMultilevel"/>
    <w:tmpl w:val="CF6CF6DC"/>
    <w:lvl w:ilvl="0" w:tplc="0405000F">
      <w:start w:val="1"/>
      <w:numFmt w:val="decimal"/>
      <w:lvlText w:val="%1."/>
      <w:lvlJc w:val="left"/>
      <w:pPr>
        <w:ind w:left="360" w:hanging="360"/>
      </w:pPr>
      <w:rPr>
        <w:rFonts w:cs="Times New Roman"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048E7579"/>
    <w:multiLevelType w:val="hybridMultilevel"/>
    <w:tmpl w:val="4E3E2D82"/>
    <w:lvl w:ilvl="0" w:tplc="CDA007F8">
      <w:start w:val="1"/>
      <w:numFmt w:val="decimal"/>
      <w:pStyle w:val="otzky"/>
      <w:lvlText w:val="%1."/>
      <w:lvlJc w:val="left"/>
      <w:pPr>
        <w:tabs>
          <w:tab w:val="num" w:pos="1157"/>
        </w:tabs>
        <w:ind w:left="1157" w:hanging="448"/>
      </w:pPr>
      <w:rPr>
        <w:rFonts w:cs="Times New Roman" w:hint="default"/>
      </w:rPr>
    </w:lvl>
    <w:lvl w:ilvl="1" w:tplc="18109D6E" w:tentative="1">
      <w:start w:val="1"/>
      <w:numFmt w:val="lowerLetter"/>
      <w:lvlText w:val="%2."/>
      <w:lvlJc w:val="left"/>
      <w:pPr>
        <w:tabs>
          <w:tab w:val="num" w:pos="2149"/>
        </w:tabs>
        <w:ind w:left="2149" w:hanging="360"/>
      </w:pPr>
      <w:rPr>
        <w:rFonts w:cs="Times New Roman"/>
      </w:rPr>
    </w:lvl>
    <w:lvl w:ilvl="2" w:tplc="F0381B14" w:tentative="1">
      <w:start w:val="1"/>
      <w:numFmt w:val="lowerRoman"/>
      <w:lvlText w:val="%3."/>
      <w:lvlJc w:val="right"/>
      <w:pPr>
        <w:tabs>
          <w:tab w:val="num" w:pos="2869"/>
        </w:tabs>
        <w:ind w:left="2869" w:hanging="180"/>
      </w:pPr>
      <w:rPr>
        <w:rFonts w:cs="Times New Roman"/>
      </w:rPr>
    </w:lvl>
    <w:lvl w:ilvl="3" w:tplc="51384B76" w:tentative="1">
      <w:start w:val="1"/>
      <w:numFmt w:val="decimal"/>
      <w:lvlText w:val="%4."/>
      <w:lvlJc w:val="left"/>
      <w:pPr>
        <w:tabs>
          <w:tab w:val="num" w:pos="3589"/>
        </w:tabs>
        <w:ind w:left="3589" w:hanging="360"/>
      </w:pPr>
      <w:rPr>
        <w:rFonts w:cs="Times New Roman"/>
      </w:rPr>
    </w:lvl>
    <w:lvl w:ilvl="4" w:tplc="6E24BBAE" w:tentative="1">
      <w:start w:val="1"/>
      <w:numFmt w:val="lowerLetter"/>
      <w:lvlText w:val="%5."/>
      <w:lvlJc w:val="left"/>
      <w:pPr>
        <w:tabs>
          <w:tab w:val="num" w:pos="4309"/>
        </w:tabs>
        <w:ind w:left="4309" w:hanging="360"/>
      </w:pPr>
      <w:rPr>
        <w:rFonts w:cs="Times New Roman"/>
      </w:rPr>
    </w:lvl>
    <w:lvl w:ilvl="5" w:tplc="9C98E806" w:tentative="1">
      <w:start w:val="1"/>
      <w:numFmt w:val="lowerRoman"/>
      <w:lvlText w:val="%6."/>
      <w:lvlJc w:val="right"/>
      <w:pPr>
        <w:tabs>
          <w:tab w:val="num" w:pos="5029"/>
        </w:tabs>
        <w:ind w:left="5029" w:hanging="180"/>
      </w:pPr>
      <w:rPr>
        <w:rFonts w:cs="Times New Roman"/>
      </w:rPr>
    </w:lvl>
    <w:lvl w:ilvl="6" w:tplc="CA082032" w:tentative="1">
      <w:start w:val="1"/>
      <w:numFmt w:val="decimal"/>
      <w:lvlText w:val="%7."/>
      <w:lvlJc w:val="left"/>
      <w:pPr>
        <w:tabs>
          <w:tab w:val="num" w:pos="5749"/>
        </w:tabs>
        <w:ind w:left="5749" w:hanging="360"/>
      </w:pPr>
      <w:rPr>
        <w:rFonts w:cs="Times New Roman"/>
      </w:rPr>
    </w:lvl>
    <w:lvl w:ilvl="7" w:tplc="A768AF9E" w:tentative="1">
      <w:start w:val="1"/>
      <w:numFmt w:val="lowerLetter"/>
      <w:lvlText w:val="%8."/>
      <w:lvlJc w:val="left"/>
      <w:pPr>
        <w:tabs>
          <w:tab w:val="num" w:pos="6469"/>
        </w:tabs>
        <w:ind w:left="6469" w:hanging="360"/>
      </w:pPr>
      <w:rPr>
        <w:rFonts w:cs="Times New Roman"/>
      </w:rPr>
    </w:lvl>
    <w:lvl w:ilvl="8" w:tplc="D034FDAE" w:tentative="1">
      <w:start w:val="1"/>
      <w:numFmt w:val="lowerRoman"/>
      <w:lvlText w:val="%9."/>
      <w:lvlJc w:val="right"/>
      <w:pPr>
        <w:tabs>
          <w:tab w:val="num" w:pos="7189"/>
        </w:tabs>
        <w:ind w:left="7189" w:hanging="180"/>
      </w:pPr>
      <w:rPr>
        <w:rFonts w:cs="Times New Roman"/>
      </w:rPr>
    </w:lvl>
  </w:abstractNum>
  <w:abstractNum w:abstractNumId="9">
    <w:nsid w:val="04BA0D85"/>
    <w:multiLevelType w:val="hybridMultilevel"/>
    <w:tmpl w:val="E9C26F94"/>
    <w:lvl w:ilvl="0" w:tplc="F3B05E22">
      <w:start w:val="1"/>
      <w:numFmt w:val="lowerLetter"/>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06CC5E68"/>
    <w:multiLevelType w:val="multilevel"/>
    <w:tmpl w:val="BF721BAE"/>
    <w:lvl w:ilvl="0">
      <w:start w:val="2"/>
      <w:numFmt w:val="decimal"/>
      <w:lvlText w:val="%1."/>
      <w:lvlJc w:val="left"/>
      <w:pPr>
        <w:tabs>
          <w:tab w:val="num" w:pos="360"/>
        </w:tabs>
        <w:ind w:left="360" w:hanging="360"/>
      </w:pPr>
      <w:rPr>
        <w:rFonts w:cs="Arial" w:hint="default"/>
      </w:rPr>
    </w:lvl>
    <w:lvl w:ilvl="1">
      <w:start w:val="2"/>
      <w:numFmt w:val="decimal"/>
      <w:lvlText w:val="%1.%2."/>
      <w:lvlJc w:val="left"/>
      <w:pPr>
        <w:tabs>
          <w:tab w:val="num" w:pos="720"/>
        </w:tabs>
        <w:ind w:left="720" w:hanging="720"/>
      </w:pPr>
      <w:rPr>
        <w:rFonts w:cs="Arial" w:hint="default"/>
      </w:rPr>
    </w:lvl>
    <w:lvl w:ilvl="2">
      <w:start w:val="1"/>
      <w:numFmt w:val="lowerLetter"/>
      <w:lvlText w:val="%3."/>
      <w:lvlJc w:val="left"/>
      <w:pPr>
        <w:tabs>
          <w:tab w:val="num" w:pos="1288"/>
        </w:tabs>
        <w:ind w:left="1288" w:hanging="720"/>
      </w:pPr>
      <w:rPr>
        <w:rFonts w:cs="Times New Roman"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1">
    <w:nsid w:val="084B627A"/>
    <w:multiLevelType w:val="multilevel"/>
    <w:tmpl w:val="3F588096"/>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9"/>
      <w:numFmt w:val="decimal"/>
      <w:lvlText w:val="8.%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D5104A3"/>
    <w:multiLevelType w:val="hybridMultilevel"/>
    <w:tmpl w:val="2640D1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F4E64B4"/>
    <w:multiLevelType w:val="hybridMultilevel"/>
    <w:tmpl w:val="806290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12766A8B"/>
    <w:multiLevelType w:val="hybridMultilevel"/>
    <w:tmpl w:val="3C68EF3E"/>
    <w:lvl w:ilvl="0" w:tplc="04050005">
      <w:start w:val="1"/>
      <w:numFmt w:val="bullet"/>
      <w:lvlText w:val=""/>
      <w:lvlJc w:val="left"/>
      <w:pPr>
        <w:tabs>
          <w:tab w:val="num" w:pos="1287"/>
        </w:tabs>
        <w:ind w:left="1287" w:hanging="360"/>
      </w:pPr>
      <w:rPr>
        <w:rFonts w:ascii="Wingdings" w:hAnsi="Wingdings" w:hint="default"/>
      </w:rPr>
    </w:lvl>
    <w:lvl w:ilvl="1" w:tplc="04050003">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15">
    <w:nsid w:val="1E833E7B"/>
    <w:multiLevelType w:val="hybridMultilevel"/>
    <w:tmpl w:val="690C7AB0"/>
    <w:lvl w:ilvl="0" w:tplc="0EFC3ADC">
      <w:start w:val="1"/>
      <w:numFmt w:val="decimal"/>
      <w:lvlText w:val="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1FB64F17"/>
    <w:multiLevelType w:val="hybridMultilevel"/>
    <w:tmpl w:val="806290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21FA3A51"/>
    <w:multiLevelType w:val="hybridMultilevel"/>
    <w:tmpl w:val="8498567C"/>
    <w:lvl w:ilvl="0" w:tplc="0405000F">
      <w:start w:val="1"/>
      <w:numFmt w:val="decimal"/>
      <w:lvlText w:val="%1."/>
      <w:lvlJc w:val="left"/>
      <w:pPr>
        <w:ind w:left="720" w:hanging="360"/>
      </w:pPr>
      <w:rPr>
        <w:rFonts w:cs="Times New Roman"/>
      </w:rPr>
    </w:lvl>
    <w:lvl w:ilvl="1" w:tplc="52C0000A">
      <w:start w:val="1"/>
      <w:numFmt w:val="lowerLetter"/>
      <w:lvlText w:val="%2)"/>
      <w:lvlJc w:val="left"/>
      <w:pPr>
        <w:tabs>
          <w:tab w:val="num" w:pos="1477"/>
        </w:tabs>
        <w:ind w:left="1477" w:hanging="397"/>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223A41BE"/>
    <w:multiLevelType w:val="hybridMultilevel"/>
    <w:tmpl w:val="8C7622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254D4530"/>
    <w:multiLevelType w:val="hybridMultilevel"/>
    <w:tmpl w:val="DAE299A2"/>
    <w:lvl w:ilvl="0" w:tplc="6EE269A0">
      <w:start w:val="1"/>
      <w:numFmt w:val="lowerLetter"/>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26AD72A3"/>
    <w:multiLevelType w:val="hybridMultilevel"/>
    <w:tmpl w:val="65A03C3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26CE5976"/>
    <w:multiLevelType w:val="hybridMultilevel"/>
    <w:tmpl w:val="8498567C"/>
    <w:lvl w:ilvl="0" w:tplc="0405000F">
      <w:start w:val="1"/>
      <w:numFmt w:val="decimal"/>
      <w:lvlText w:val="%1."/>
      <w:lvlJc w:val="left"/>
      <w:pPr>
        <w:ind w:left="720" w:hanging="360"/>
      </w:pPr>
      <w:rPr>
        <w:rFonts w:cs="Times New Roman"/>
      </w:rPr>
    </w:lvl>
    <w:lvl w:ilvl="1" w:tplc="52C0000A">
      <w:start w:val="1"/>
      <w:numFmt w:val="lowerLetter"/>
      <w:lvlText w:val="%2)"/>
      <w:lvlJc w:val="left"/>
      <w:pPr>
        <w:tabs>
          <w:tab w:val="num" w:pos="1477"/>
        </w:tabs>
        <w:ind w:left="1477" w:hanging="397"/>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26F23F3D"/>
    <w:multiLevelType w:val="hybridMultilevel"/>
    <w:tmpl w:val="806290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29350EA5"/>
    <w:multiLevelType w:val="hybridMultilevel"/>
    <w:tmpl w:val="EF4AAD58"/>
    <w:lvl w:ilvl="0" w:tplc="13761B4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9A549F5"/>
    <w:multiLevelType w:val="hybridMultilevel"/>
    <w:tmpl w:val="806290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2E6C1BCD"/>
    <w:multiLevelType w:val="hybridMultilevel"/>
    <w:tmpl w:val="B5448946"/>
    <w:lvl w:ilvl="0" w:tplc="C5FE3590">
      <w:start w:val="1"/>
      <w:numFmt w:val="lowerLetter"/>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32D850A1"/>
    <w:multiLevelType w:val="hybridMultilevel"/>
    <w:tmpl w:val="5FDA909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353B5CA7"/>
    <w:multiLevelType w:val="hybridMultilevel"/>
    <w:tmpl w:val="610A2E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71C64A6"/>
    <w:multiLevelType w:val="hybridMultilevel"/>
    <w:tmpl w:val="ED80E8CE"/>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9">
    <w:nsid w:val="40F405F9"/>
    <w:multiLevelType w:val="hybridMultilevel"/>
    <w:tmpl w:val="88745FE6"/>
    <w:lvl w:ilvl="0" w:tplc="31CE35FE">
      <w:start w:val="1"/>
      <w:numFmt w:val="decimal"/>
      <w:lvlText w:val="%1."/>
      <w:lvlJc w:val="left"/>
      <w:pPr>
        <w:tabs>
          <w:tab w:val="num" w:pos="720"/>
        </w:tabs>
        <w:ind w:left="720" w:hanging="360"/>
      </w:pPr>
      <w:rPr>
        <w:rFonts w:cs="Times New Roman" w:hint="default"/>
        <w:b w:val="0"/>
        <w:i w:val="0"/>
      </w:rPr>
    </w:lvl>
    <w:lvl w:ilvl="1" w:tplc="D4B82DF0">
      <w:start w:val="1"/>
      <w:numFmt w:val="bullet"/>
      <w:lvlText w:val=""/>
      <w:lvlJc w:val="left"/>
      <w:pPr>
        <w:tabs>
          <w:tab w:val="num" w:pos="1440"/>
        </w:tabs>
        <w:ind w:left="1440" w:hanging="360"/>
      </w:pPr>
      <w:rPr>
        <w:rFonts w:ascii="Wingdings" w:hAnsi="Wingdings" w:hint="default"/>
        <w:b w:val="0"/>
        <w:i w:val="0"/>
      </w:rPr>
    </w:lvl>
    <w:lvl w:ilvl="2" w:tplc="B29234F8" w:tentative="1">
      <w:start w:val="1"/>
      <w:numFmt w:val="lowerRoman"/>
      <w:lvlText w:val="%3."/>
      <w:lvlJc w:val="right"/>
      <w:pPr>
        <w:tabs>
          <w:tab w:val="num" w:pos="2160"/>
        </w:tabs>
        <w:ind w:left="2160" w:hanging="180"/>
      </w:pPr>
      <w:rPr>
        <w:rFonts w:cs="Times New Roman"/>
      </w:rPr>
    </w:lvl>
    <w:lvl w:ilvl="3" w:tplc="5C6AEB20" w:tentative="1">
      <w:start w:val="1"/>
      <w:numFmt w:val="decimal"/>
      <w:lvlText w:val="%4."/>
      <w:lvlJc w:val="left"/>
      <w:pPr>
        <w:tabs>
          <w:tab w:val="num" w:pos="2880"/>
        </w:tabs>
        <w:ind w:left="2880" w:hanging="360"/>
      </w:pPr>
      <w:rPr>
        <w:rFonts w:cs="Times New Roman"/>
      </w:rPr>
    </w:lvl>
    <w:lvl w:ilvl="4" w:tplc="E4C2A360" w:tentative="1">
      <w:start w:val="1"/>
      <w:numFmt w:val="lowerLetter"/>
      <w:lvlText w:val="%5."/>
      <w:lvlJc w:val="left"/>
      <w:pPr>
        <w:tabs>
          <w:tab w:val="num" w:pos="3600"/>
        </w:tabs>
        <w:ind w:left="3600" w:hanging="360"/>
      </w:pPr>
      <w:rPr>
        <w:rFonts w:cs="Times New Roman"/>
      </w:rPr>
    </w:lvl>
    <w:lvl w:ilvl="5" w:tplc="1D745E62" w:tentative="1">
      <w:start w:val="1"/>
      <w:numFmt w:val="lowerRoman"/>
      <w:lvlText w:val="%6."/>
      <w:lvlJc w:val="right"/>
      <w:pPr>
        <w:tabs>
          <w:tab w:val="num" w:pos="4320"/>
        </w:tabs>
        <w:ind w:left="4320" w:hanging="180"/>
      </w:pPr>
      <w:rPr>
        <w:rFonts w:cs="Times New Roman"/>
      </w:rPr>
    </w:lvl>
    <w:lvl w:ilvl="6" w:tplc="6ECE60CA" w:tentative="1">
      <w:start w:val="1"/>
      <w:numFmt w:val="decimal"/>
      <w:lvlText w:val="%7."/>
      <w:lvlJc w:val="left"/>
      <w:pPr>
        <w:tabs>
          <w:tab w:val="num" w:pos="5040"/>
        </w:tabs>
        <w:ind w:left="5040" w:hanging="360"/>
      </w:pPr>
      <w:rPr>
        <w:rFonts w:cs="Times New Roman"/>
      </w:rPr>
    </w:lvl>
    <w:lvl w:ilvl="7" w:tplc="A2E6E150" w:tentative="1">
      <w:start w:val="1"/>
      <w:numFmt w:val="lowerLetter"/>
      <w:lvlText w:val="%8."/>
      <w:lvlJc w:val="left"/>
      <w:pPr>
        <w:tabs>
          <w:tab w:val="num" w:pos="5760"/>
        </w:tabs>
        <w:ind w:left="5760" w:hanging="360"/>
      </w:pPr>
      <w:rPr>
        <w:rFonts w:cs="Times New Roman"/>
      </w:rPr>
    </w:lvl>
    <w:lvl w:ilvl="8" w:tplc="64FA678C" w:tentative="1">
      <w:start w:val="1"/>
      <w:numFmt w:val="lowerRoman"/>
      <w:lvlText w:val="%9."/>
      <w:lvlJc w:val="right"/>
      <w:pPr>
        <w:tabs>
          <w:tab w:val="num" w:pos="6480"/>
        </w:tabs>
        <w:ind w:left="6480" w:hanging="180"/>
      </w:pPr>
      <w:rPr>
        <w:rFonts w:cs="Times New Roman"/>
      </w:rPr>
    </w:lvl>
  </w:abstractNum>
  <w:abstractNum w:abstractNumId="30">
    <w:nsid w:val="42BA24F2"/>
    <w:multiLevelType w:val="hybridMultilevel"/>
    <w:tmpl w:val="2BEA0F6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437B78CD"/>
    <w:multiLevelType w:val="multilevel"/>
    <w:tmpl w:val="0AACD2F8"/>
    <w:lvl w:ilvl="0">
      <w:start w:val="1"/>
      <w:numFmt w:val="decimal"/>
      <w:lvlText w:val="%1."/>
      <w:lvlJc w:val="left"/>
      <w:pPr>
        <w:tabs>
          <w:tab w:val="num" w:pos="720"/>
        </w:tabs>
        <w:ind w:left="720" w:hanging="720"/>
      </w:pPr>
      <w:rPr>
        <w:rFonts w:cs="Times New Roman" w:hint="default"/>
        <w:b w:val="0"/>
        <w:i w:val="0"/>
        <w:u w:val="none"/>
      </w:rPr>
    </w:lvl>
    <w:lvl w:ilvl="1">
      <w:start w:val="1"/>
      <w:numFmt w:val="decimal"/>
      <w:lvlText w:val="1.%2"/>
      <w:lvlJc w:val="left"/>
      <w:pPr>
        <w:tabs>
          <w:tab w:val="num" w:pos="720"/>
        </w:tabs>
        <w:ind w:left="720" w:hanging="720"/>
      </w:pPr>
      <w:rPr>
        <w:rFonts w:cs="Times New Roman" w:hint="default"/>
        <w:b w:val="0"/>
        <w:i w:val="0"/>
        <w:u w:val="none"/>
      </w:rPr>
    </w:lvl>
    <w:lvl w:ilvl="2">
      <w:start w:val="1"/>
      <w:numFmt w:val="decimal"/>
      <w:lvlText w:val="%1.1.%3."/>
      <w:lvlJc w:val="left"/>
      <w:pPr>
        <w:tabs>
          <w:tab w:val="num" w:pos="1440"/>
        </w:tabs>
        <w:ind w:left="1225" w:hanging="505"/>
      </w:pPr>
      <w:rPr>
        <w:rFonts w:cs="Times New Roman" w:hint="default"/>
        <w:b/>
        <w:i w:val="0"/>
        <w:u w:val="none"/>
      </w:rPr>
    </w:lvl>
    <w:lvl w:ilvl="3">
      <w:start w:val="1"/>
      <w:numFmt w:val="decimal"/>
      <w:lvlText w:val="%1.1.%3.%4."/>
      <w:lvlJc w:val="left"/>
      <w:pPr>
        <w:tabs>
          <w:tab w:val="num" w:pos="720"/>
        </w:tabs>
        <w:ind w:left="720" w:hanging="720"/>
      </w:pPr>
      <w:rPr>
        <w:rFonts w:cs="Times New Roman" w:hint="default"/>
        <w:b/>
        <w:i w:val="0"/>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6"/>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32">
    <w:nsid w:val="44873712"/>
    <w:multiLevelType w:val="multilevel"/>
    <w:tmpl w:val="2618EE0E"/>
    <w:lvl w:ilvl="0">
      <w:start w:val="2"/>
      <w:numFmt w:val="decimal"/>
      <w:lvlText w:val="%1."/>
      <w:lvlJc w:val="left"/>
      <w:pPr>
        <w:tabs>
          <w:tab w:val="num" w:pos="360"/>
        </w:tabs>
        <w:ind w:left="360" w:hanging="360"/>
      </w:pPr>
      <w:rPr>
        <w:rFonts w:cs="Arial" w:hint="default"/>
      </w:rPr>
    </w:lvl>
    <w:lvl w:ilvl="1">
      <w:start w:val="2"/>
      <w:numFmt w:val="decimal"/>
      <w:lvlText w:val="%1.%2."/>
      <w:lvlJc w:val="left"/>
      <w:pPr>
        <w:tabs>
          <w:tab w:val="num" w:pos="720"/>
        </w:tabs>
        <w:ind w:left="720" w:hanging="720"/>
      </w:pPr>
      <w:rPr>
        <w:rFonts w:cs="Arial" w:hint="default"/>
      </w:rPr>
    </w:lvl>
    <w:lvl w:ilvl="2">
      <w:start w:val="1"/>
      <w:numFmt w:val="lowerLetter"/>
      <w:lvlText w:val="%3)"/>
      <w:lvlJc w:val="left"/>
      <w:pPr>
        <w:tabs>
          <w:tab w:val="num" w:pos="1288"/>
        </w:tabs>
        <w:ind w:left="1288" w:hanging="720"/>
      </w:pPr>
      <w:rPr>
        <w:rFonts w:cs="Times New Roman"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3">
    <w:nsid w:val="45A33A94"/>
    <w:multiLevelType w:val="hybridMultilevel"/>
    <w:tmpl w:val="6D66737E"/>
    <w:lvl w:ilvl="0" w:tplc="AB80DFF6">
      <w:start w:val="1"/>
      <w:numFmt w:val="decimal"/>
      <w:lvlText w:val="6.%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46F7325E"/>
    <w:multiLevelType w:val="multilevel"/>
    <w:tmpl w:val="028AC418"/>
    <w:lvl w:ilvl="0">
      <w:start w:val="1"/>
      <w:numFmt w:val="decimal"/>
      <w:lvlText w:val="%1."/>
      <w:lvlJc w:val="left"/>
      <w:pPr>
        <w:tabs>
          <w:tab w:val="num" w:pos="720"/>
        </w:tabs>
        <w:ind w:left="720" w:hanging="720"/>
      </w:pPr>
      <w:rPr>
        <w:rFonts w:cs="Times New Roman" w:hint="default"/>
        <w:u w:val="none"/>
      </w:rPr>
    </w:lvl>
    <w:lvl w:ilvl="1">
      <w:start w:val="1"/>
      <w:numFmt w:val="lowerLetter"/>
      <w:lvlText w:val="%2)"/>
      <w:lvlJc w:val="left"/>
      <w:pPr>
        <w:tabs>
          <w:tab w:val="num" w:pos="720"/>
        </w:tabs>
        <w:ind w:left="720" w:hanging="720"/>
      </w:pPr>
      <w:rPr>
        <w:rFonts w:cs="Times New Roman" w:hint="default"/>
        <w:u w:val="none"/>
      </w:rPr>
    </w:lvl>
    <w:lvl w:ilvl="2">
      <w:start w:val="1"/>
      <w:numFmt w:val="decimal"/>
      <w:lvlText w:val="%1.1.%3."/>
      <w:lvlJc w:val="left"/>
      <w:pPr>
        <w:tabs>
          <w:tab w:val="num" w:pos="1440"/>
        </w:tabs>
        <w:ind w:left="1225" w:hanging="505"/>
      </w:pPr>
      <w:rPr>
        <w:rFonts w:cs="Times New Roman" w:hint="default"/>
        <w:u w:val="none"/>
      </w:rPr>
    </w:lvl>
    <w:lvl w:ilvl="3">
      <w:start w:val="1"/>
      <w:numFmt w:val="decimal"/>
      <w:lvlText w:val="%1.1.%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6"/>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35">
    <w:nsid w:val="47FB35A3"/>
    <w:multiLevelType w:val="hybridMultilevel"/>
    <w:tmpl w:val="806290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48F51DF0"/>
    <w:multiLevelType w:val="hybridMultilevel"/>
    <w:tmpl w:val="64C09906"/>
    <w:lvl w:ilvl="0" w:tplc="04050019">
      <w:start w:val="1"/>
      <w:numFmt w:val="lowerLetter"/>
      <w:lvlText w:val="%1."/>
      <w:lvlJc w:val="left"/>
      <w:pPr>
        <w:tabs>
          <w:tab w:val="num" w:pos="720"/>
        </w:tabs>
        <w:ind w:left="720" w:hanging="360"/>
      </w:pPr>
      <w:rPr>
        <w:rFonts w:cs="Times New Roman" w:hint="default"/>
      </w:rPr>
    </w:lvl>
    <w:lvl w:ilvl="1" w:tplc="C734ADCE">
      <w:start w:val="1"/>
      <w:numFmt w:val="lowerLetter"/>
      <w:lvlText w:val="%2)"/>
      <w:lvlJc w:val="left"/>
      <w:pPr>
        <w:tabs>
          <w:tab w:val="num" w:pos="2085"/>
        </w:tabs>
        <w:ind w:left="2085" w:hanging="1005"/>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4A5311D4"/>
    <w:multiLevelType w:val="hybridMultilevel"/>
    <w:tmpl w:val="2548C22E"/>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8">
    <w:nsid w:val="4C52385A"/>
    <w:multiLevelType w:val="multilevel"/>
    <w:tmpl w:val="12720354"/>
    <w:lvl w:ilvl="0">
      <w:start w:val="1"/>
      <w:numFmt w:val="decimal"/>
      <w:lvlText w:val="%1"/>
      <w:lvlJc w:val="left"/>
      <w:pPr>
        <w:tabs>
          <w:tab w:val="num" w:pos="720"/>
        </w:tabs>
        <w:ind w:left="720" w:hanging="720"/>
      </w:pPr>
      <w:rPr>
        <w:rFonts w:cs="Times New Roman" w:hint="default"/>
        <w:b w:val="0"/>
      </w:rPr>
    </w:lvl>
    <w:lvl w:ilvl="1">
      <w:start w:val="2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39">
    <w:nsid w:val="4C6C1110"/>
    <w:multiLevelType w:val="multilevel"/>
    <w:tmpl w:val="8062908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50271FFC"/>
    <w:multiLevelType w:val="hybridMultilevel"/>
    <w:tmpl w:val="5CBC32CE"/>
    <w:lvl w:ilvl="0" w:tplc="8DA0A054">
      <w:start w:val="1"/>
      <w:numFmt w:val="decim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528C0E2F"/>
    <w:multiLevelType w:val="hybridMultilevel"/>
    <w:tmpl w:val="A282BCF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54656B79"/>
    <w:multiLevelType w:val="multilevel"/>
    <w:tmpl w:val="7066582E"/>
    <w:lvl w:ilvl="0">
      <w:start w:val="1"/>
      <w:numFmt w:val="decimal"/>
      <w:lvlText w:val="%1."/>
      <w:lvlJc w:val="left"/>
      <w:pPr>
        <w:tabs>
          <w:tab w:val="num" w:pos="720"/>
        </w:tabs>
        <w:ind w:left="720" w:hanging="360"/>
      </w:pPr>
      <w:rPr>
        <w:rFonts w:cs="Times New Roman" w:hint="default"/>
      </w:rPr>
    </w:lvl>
    <w:lvl w:ilvl="1">
      <w:start w:val="6"/>
      <w:numFmt w:val="decimal"/>
      <w:isLgl/>
      <w:lvlText w:val="%1.%2."/>
      <w:lvlJc w:val="left"/>
      <w:pPr>
        <w:ind w:left="1080" w:hanging="720"/>
      </w:pPr>
      <w:rPr>
        <w:rFonts w:cs="Times New Roman" w:hint="default"/>
      </w:rPr>
    </w:lvl>
    <w:lvl w:ilvl="2">
      <w:start w:val="1"/>
      <w:numFmt w:val="lowerLetter"/>
      <w:lvlText w:val="%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nsid w:val="56E26475"/>
    <w:multiLevelType w:val="hybridMultilevel"/>
    <w:tmpl w:val="8620FF6C"/>
    <w:lvl w:ilvl="0" w:tplc="6E62464E">
      <w:start w:val="1"/>
      <w:numFmt w:val="decimal"/>
      <w:lvlText w:val="3.%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59E27A15"/>
    <w:multiLevelType w:val="hybridMultilevel"/>
    <w:tmpl w:val="625CD7C8"/>
    <w:lvl w:ilvl="0" w:tplc="908CBF62">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nsid w:val="68E91152"/>
    <w:multiLevelType w:val="hybridMultilevel"/>
    <w:tmpl w:val="FF7CECD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nsid w:val="6A631FF0"/>
    <w:multiLevelType w:val="hybridMultilevel"/>
    <w:tmpl w:val="F3E42930"/>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nsid w:val="6CAC63CB"/>
    <w:multiLevelType w:val="hybridMultilevel"/>
    <w:tmpl w:val="806290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nsid w:val="6F5B35BE"/>
    <w:multiLevelType w:val="multilevel"/>
    <w:tmpl w:val="926CA3E2"/>
    <w:lvl w:ilvl="0">
      <w:start w:val="1"/>
      <w:numFmt w:val="decimal"/>
      <w:lvlText w:val="%1."/>
      <w:lvlJc w:val="left"/>
      <w:pPr>
        <w:tabs>
          <w:tab w:val="num" w:pos="720"/>
        </w:tabs>
        <w:ind w:left="720" w:hanging="360"/>
      </w:pPr>
      <w:rPr>
        <w:rFonts w:cs="Times New Roman" w:hint="default"/>
      </w:rPr>
    </w:lvl>
    <w:lvl w:ilvl="1">
      <w:start w:val="6"/>
      <w:numFmt w:val="decimal"/>
      <w:isLgl/>
      <w:lvlText w:val="%1.%2."/>
      <w:lvlJc w:val="left"/>
      <w:pPr>
        <w:tabs>
          <w:tab w:val="num" w:pos="0"/>
        </w:tabs>
        <w:ind w:left="1080" w:hanging="720"/>
      </w:pPr>
      <w:rPr>
        <w:rFonts w:cs="Times New Roman" w:hint="default"/>
      </w:rPr>
    </w:lvl>
    <w:lvl w:ilvl="2">
      <w:start w:val="1"/>
      <w:numFmt w:val="lowerLetter"/>
      <w:lvlText w:val="%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2160" w:hanging="180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49">
    <w:nsid w:val="74693B17"/>
    <w:multiLevelType w:val="hybridMultilevel"/>
    <w:tmpl w:val="5D9CABBC"/>
    <w:lvl w:ilvl="0" w:tplc="9698F42C">
      <w:start w:val="1"/>
      <w:numFmt w:val="bullet"/>
      <w:lvlText w:val=""/>
      <w:lvlJc w:val="left"/>
      <w:pPr>
        <w:ind w:left="360" w:hanging="360"/>
      </w:pPr>
      <w:rPr>
        <w:rFonts w:ascii="Symbol" w:hAnsi="Symbol" w:hint="default"/>
      </w:rPr>
    </w:lvl>
    <w:lvl w:ilvl="1" w:tplc="F190B35C" w:tentative="1">
      <w:start w:val="1"/>
      <w:numFmt w:val="bullet"/>
      <w:lvlText w:val="o"/>
      <w:lvlJc w:val="left"/>
      <w:pPr>
        <w:ind w:left="1080" w:hanging="360"/>
      </w:pPr>
      <w:rPr>
        <w:rFonts w:ascii="Courier New" w:hAnsi="Courier New" w:hint="default"/>
      </w:rPr>
    </w:lvl>
    <w:lvl w:ilvl="2" w:tplc="77FEE6C4" w:tentative="1">
      <w:start w:val="1"/>
      <w:numFmt w:val="bullet"/>
      <w:lvlText w:val=""/>
      <w:lvlJc w:val="left"/>
      <w:pPr>
        <w:ind w:left="1800" w:hanging="360"/>
      </w:pPr>
      <w:rPr>
        <w:rFonts w:ascii="Wingdings" w:hAnsi="Wingdings" w:hint="default"/>
      </w:rPr>
    </w:lvl>
    <w:lvl w:ilvl="3" w:tplc="6E2E3DCA" w:tentative="1">
      <w:start w:val="1"/>
      <w:numFmt w:val="bullet"/>
      <w:lvlText w:val=""/>
      <w:lvlJc w:val="left"/>
      <w:pPr>
        <w:ind w:left="2520" w:hanging="360"/>
      </w:pPr>
      <w:rPr>
        <w:rFonts w:ascii="Symbol" w:hAnsi="Symbol" w:hint="default"/>
      </w:rPr>
    </w:lvl>
    <w:lvl w:ilvl="4" w:tplc="C41ACA04" w:tentative="1">
      <w:start w:val="1"/>
      <w:numFmt w:val="bullet"/>
      <w:lvlText w:val="o"/>
      <w:lvlJc w:val="left"/>
      <w:pPr>
        <w:ind w:left="3240" w:hanging="360"/>
      </w:pPr>
      <w:rPr>
        <w:rFonts w:ascii="Courier New" w:hAnsi="Courier New" w:hint="default"/>
      </w:rPr>
    </w:lvl>
    <w:lvl w:ilvl="5" w:tplc="AE94EE14" w:tentative="1">
      <w:start w:val="1"/>
      <w:numFmt w:val="bullet"/>
      <w:lvlText w:val=""/>
      <w:lvlJc w:val="left"/>
      <w:pPr>
        <w:ind w:left="3960" w:hanging="360"/>
      </w:pPr>
      <w:rPr>
        <w:rFonts w:ascii="Wingdings" w:hAnsi="Wingdings" w:hint="default"/>
      </w:rPr>
    </w:lvl>
    <w:lvl w:ilvl="6" w:tplc="0A8623EA" w:tentative="1">
      <w:start w:val="1"/>
      <w:numFmt w:val="bullet"/>
      <w:lvlText w:val=""/>
      <w:lvlJc w:val="left"/>
      <w:pPr>
        <w:ind w:left="4680" w:hanging="360"/>
      </w:pPr>
      <w:rPr>
        <w:rFonts w:ascii="Symbol" w:hAnsi="Symbol" w:hint="default"/>
      </w:rPr>
    </w:lvl>
    <w:lvl w:ilvl="7" w:tplc="5462A8D8" w:tentative="1">
      <w:start w:val="1"/>
      <w:numFmt w:val="bullet"/>
      <w:lvlText w:val="o"/>
      <w:lvlJc w:val="left"/>
      <w:pPr>
        <w:ind w:left="5400" w:hanging="360"/>
      </w:pPr>
      <w:rPr>
        <w:rFonts w:ascii="Courier New" w:hAnsi="Courier New" w:hint="default"/>
      </w:rPr>
    </w:lvl>
    <w:lvl w:ilvl="8" w:tplc="F4E0D582" w:tentative="1">
      <w:start w:val="1"/>
      <w:numFmt w:val="bullet"/>
      <w:lvlText w:val=""/>
      <w:lvlJc w:val="left"/>
      <w:pPr>
        <w:ind w:left="6120" w:hanging="360"/>
      </w:pPr>
      <w:rPr>
        <w:rFonts w:ascii="Wingdings" w:hAnsi="Wingdings" w:hint="default"/>
      </w:rPr>
    </w:lvl>
  </w:abstractNum>
  <w:abstractNum w:abstractNumId="50">
    <w:nsid w:val="746A5B18"/>
    <w:multiLevelType w:val="hybridMultilevel"/>
    <w:tmpl w:val="9F262386"/>
    <w:lvl w:ilvl="0" w:tplc="0405000F">
      <w:start w:val="1"/>
      <w:numFmt w:val="decimal"/>
      <w:lvlText w:val="%1."/>
      <w:lvlJc w:val="left"/>
      <w:pPr>
        <w:tabs>
          <w:tab w:val="num" w:pos="360"/>
        </w:tabs>
        <w:ind w:left="360" w:hanging="360"/>
      </w:pPr>
      <w:rPr>
        <w:rFonts w:cs="Times New Roman"/>
      </w:rPr>
    </w:lvl>
    <w:lvl w:ilvl="1" w:tplc="21029DFA">
      <w:start w:val="1"/>
      <w:numFmt w:val="decimal"/>
      <w:lvlText w:val="%2."/>
      <w:lvlJc w:val="left"/>
      <w:pPr>
        <w:tabs>
          <w:tab w:val="num" w:pos="1080"/>
        </w:tabs>
        <w:ind w:left="1080" w:hanging="360"/>
      </w:pPr>
      <w:rPr>
        <w:rFonts w:cs="Times New Roman"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1">
    <w:nsid w:val="76BC5DF1"/>
    <w:multiLevelType w:val="hybridMultilevel"/>
    <w:tmpl w:val="806290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nsid w:val="783C70CB"/>
    <w:multiLevelType w:val="hybridMultilevel"/>
    <w:tmpl w:val="5B54FDD0"/>
    <w:lvl w:ilvl="0" w:tplc="04050001">
      <w:start w:val="1"/>
      <w:numFmt w:val="lowerLetter"/>
      <w:lvlText w:val="%1)"/>
      <w:lvlJc w:val="left"/>
      <w:pPr>
        <w:tabs>
          <w:tab w:val="num" w:pos="644"/>
        </w:tabs>
        <w:ind w:left="644" w:hanging="360"/>
      </w:pPr>
      <w:rPr>
        <w:rFonts w:cs="Times New Roman" w:hint="default"/>
        <w:b w:val="0"/>
      </w:rPr>
    </w:lvl>
    <w:lvl w:ilvl="1" w:tplc="04050003" w:tentative="1">
      <w:start w:val="1"/>
      <w:numFmt w:val="lowerLetter"/>
      <w:lvlText w:val="%2."/>
      <w:lvlJc w:val="left"/>
      <w:pPr>
        <w:tabs>
          <w:tab w:val="num" w:pos="1364"/>
        </w:tabs>
        <w:ind w:left="1364" w:hanging="360"/>
      </w:pPr>
      <w:rPr>
        <w:rFonts w:cs="Times New Roman"/>
      </w:rPr>
    </w:lvl>
    <w:lvl w:ilvl="2" w:tplc="04050005" w:tentative="1">
      <w:start w:val="1"/>
      <w:numFmt w:val="lowerRoman"/>
      <w:lvlText w:val="%3."/>
      <w:lvlJc w:val="right"/>
      <w:pPr>
        <w:tabs>
          <w:tab w:val="num" w:pos="2084"/>
        </w:tabs>
        <w:ind w:left="2084" w:hanging="180"/>
      </w:pPr>
      <w:rPr>
        <w:rFonts w:cs="Times New Roman"/>
      </w:rPr>
    </w:lvl>
    <w:lvl w:ilvl="3" w:tplc="04050001" w:tentative="1">
      <w:start w:val="1"/>
      <w:numFmt w:val="decimal"/>
      <w:lvlText w:val="%4."/>
      <w:lvlJc w:val="left"/>
      <w:pPr>
        <w:tabs>
          <w:tab w:val="num" w:pos="2804"/>
        </w:tabs>
        <w:ind w:left="2804" w:hanging="360"/>
      </w:pPr>
      <w:rPr>
        <w:rFonts w:cs="Times New Roman"/>
      </w:rPr>
    </w:lvl>
    <w:lvl w:ilvl="4" w:tplc="04050003" w:tentative="1">
      <w:start w:val="1"/>
      <w:numFmt w:val="lowerLetter"/>
      <w:lvlText w:val="%5."/>
      <w:lvlJc w:val="left"/>
      <w:pPr>
        <w:tabs>
          <w:tab w:val="num" w:pos="3524"/>
        </w:tabs>
        <w:ind w:left="3524" w:hanging="360"/>
      </w:pPr>
      <w:rPr>
        <w:rFonts w:cs="Times New Roman"/>
      </w:rPr>
    </w:lvl>
    <w:lvl w:ilvl="5" w:tplc="04050005" w:tentative="1">
      <w:start w:val="1"/>
      <w:numFmt w:val="lowerRoman"/>
      <w:lvlText w:val="%6."/>
      <w:lvlJc w:val="right"/>
      <w:pPr>
        <w:tabs>
          <w:tab w:val="num" w:pos="4244"/>
        </w:tabs>
        <w:ind w:left="4244" w:hanging="180"/>
      </w:pPr>
      <w:rPr>
        <w:rFonts w:cs="Times New Roman"/>
      </w:rPr>
    </w:lvl>
    <w:lvl w:ilvl="6" w:tplc="04050001" w:tentative="1">
      <w:start w:val="1"/>
      <w:numFmt w:val="decimal"/>
      <w:lvlText w:val="%7."/>
      <w:lvlJc w:val="left"/>
      <w:pPr>
        <w:tabs>
          <w:tab w:val="num" w:pos="4964"/>
        </w:tabs>
        <w:ind w:left="4964" w:hanging="360"/>
      </w:pPr>
      <w:rPr>
        <w:rFonts w:cs="Times New Roman"/>
      </w:rPr>
    </w:lvl>
    <w:lvl w:ilvl="7" w:tplc="04050003" w:tentative="1">
      <w:start w:val="1"/>
      <w:numFmt w:val="lowerLetter"/>
      <w:lvlText w:val="%8."/>
      <w:lvlJc w:val="left"/>
      <w:pPr>
        <w:tabs>
          <w:tab w:val="num" w:pos="5684"/>
        </w:tabs>
        <w:ind w:left="5684" w:hanging="360"/>
      </w:pPr>
      <w:rPr>
        <w:rFonts w:cs="Times New Roman"/>
      </w:rPr>
    </w:lvl>
    <w:lvl w:ilvl="8" w:tplc="04050005" w:tentative="1">
      <w:start w:val="1"/>
      <w:numFmt w:val="lowerRoman"/>
      <w:lvlText w:val="%9."/>
      <w:lvlJc w:val="right"/>
      <w:pPr>
        <w:tabs>
          <w:tab w:val="num" w:pos="6404"/>
        </w:tabs>
        <w:ind w:left="6404" w:hanging="180"/>
      </w:pPr>
      <w:rPr>
        <w:rFonts w:cs="Times New Roman"/>
      </w:rPr>
    </w:lvl>
  </w:abstractNum>
  <w:abstractNum w:abstractNumId="53">
    <w:nsid w:val="78F2319A"/>
    <w:multiLevelType w:val="multilevel"/>
    <w:tmpl w:val="FB62857A"/>
    <w:lvl w:ilvl="0">
      <w:start w:val="9"/>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nsid w:val="79CF44D7"/>
    <w:multiLevelType w:val="hybridMultilevel"/>
    <w:tmpl w:val="352644A0"/>
    <w:lvl w:ilvl="0" w:tplc="BD9CBFD8">
      <w:start w:val="1"/>
      <w:numFmt w:val="decimal"/>
      <w:lvlText w:val="5.%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5">
    <w:nsid w:val="7AE6277A"/>
    <w:multiLevelType w:val="multilevel"/>
    <w:tmpl w:val="7B0C10B2"/>
    <w:lvl w:ilvl="0">
      <w:start w:val="9"/>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9"/>
      <w:numFmt w:val="decimal"/>
      <w:lvlText w:val="8.%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nsid w:val="7C673DD8"/>
    <w:multiLevelType w:val="hybridMultilevel"/>
    <w:tmpl w:val="E7B235E6"/>
    <w:lvl w:ilvl="0" w:tplc="3608511C">
      <w:start w:val="1"/>
      <w:numFmt w:val="decimal"/>
      <w:lvlText w:val="%1."/>
      <w:lvlJc w:val="left"/>
      <w:pPr>
        <w:ind w:left="360" w:hanging="360"/>
      </w:pPr>
      <w:rPr>
        <w:rFonts w:ascii="Arial" w:hAnsi="Arial" w:cs="Arial"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7">
    <w:nsid w:val="7E6D7AD9"/>
    <w:multiLevelType w:val="hybridMultilevel"/>
    <w:tmpl w:val="806290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8">
    <w:nsid w:val="7ED50034"/>
    <w:multiLevelType w:val="multilevel"/>
    <w:tmpl w:val="0AACD2F8"/>
    <w:lvl w:ilvl="0">
      <w:start w:val="1"/>
      <w:numFmt w:val="decimal"/>
      <w:lvlText w:val="%1."/>
      <w:lvlJc w:val="left"/>
      <w:pPr>
        <w:tabs>
          <w:tab w:val="num" w:pos="720"/>
        </w:tabs>
        <w:ind w:left="720" w:hanging="720"/>
      </w:pPr>
      <w:rPr>
        <w:rFonts w:cs="Times New Roman" w:hint="default"/>
        <w:u w:val="none"/>
      </w:rPr>
    </w:lvl>
    <w:lvl w:ilvl="1">
      <w:start w:val="1"/>
      <w:numFmt w:val="decimal"/>
      <w:lvlText w:val="1.%2"/>
      <w:lvlJc w:val="left"/>
      <w:pPr>
        <w:tabs>
          <w:tab w:val="num" w:pos="720"/>
        </w:tabs>
        <w:ind w:left="720" w:hanging="720"/>
      </w:pPr>
      <w:rPr>
        <w:rFonts w:cs="Times New Roman" w:hint="default"/>
        <w:u w:val="none"/>
      </w:rPr>
    </w:lvl>
    <w:lvl w:ilvl="2">
      <w:start w:val="1"/>
      <w:numFmt w:val="decimal"/>
      <w:lvlText w:val="%1.1.%3."/>
      <w:lvlJc w:val="left"/>
      <w:pPr>
        <w:tabs>
          <w:tab w:val="num" w:pos="1440"/>
        </w:tabs>
        <w:ind w:left="1225" w:hanging="505"/>
      </w:pPr>
      <w:rPr>
        <w:rFonts w:cs="Times New Roman" w:hint="default"/>
        <w:u w:val="none"/>
      </w:rPr>
    </w:lvl>
    <w:lvl w:ilvl="3">
      <w:start w:val="1"/>
      <w:numFmt w:val="decimal"/>
      <w:lvlText w:val="%1.1.%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6"/>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59">
    <w:nsid w:val="7EDE6641"/>
    <w:multiLevelType w:val="hybridMultilevel"/>
    <w:tmpl w:val="1EA272C0"/>
    <w:lvl w:ilvl="0" w:tplc="EC981222">
      <w:start w:val="1"/>
      <w:numFmt w:val="lowerLetter"/>
      <w:lvlText w:val="%1)"/>
      <w:lvlJc w:val="left"/>
      <w:pPr>
        <w:tabs>
          <w:tab w:val="num" w:pos="720"/>
        </w:tabs>
        <w:ind w:left="720" w:hanging="360"/>
      </w:pPr>
      <w:rPr>
        <w:rFonts w:cs="Times New Roman" w:hint="default"/>
        <w:b w:val="0"/>
      </w:rPr>
    </w:lvl>
    <w:lvl w:ilvl="1" w:tplc="F2CE6AC2" w:tentative="1">
      <w:start w:val="1"/>
      <w:numFmt w:val="lowerLetter"/>
      <w:lvlText w:val="%2."/>
      <w:lvlJc w:val="left"/>
      <w:pPr>
        <w:tabs>
          <w:tab w:val="num" w:pos="1440"/>
        </w:tabs>
        <w:ind w:left="1440" w:hanging="360"/>
      </w:pPr>
      <w:rPr>
        <w:rFonts w:cs="Times New Roman"/>
      </w:rPr>
    </w:lvl>
    <w:lvl w:ilvl="2" w:tplc="366051FC" w:tentative="1">
      <w:start w:val="1"/>
      <w:numFmt w:val="lowerRoman"/>
      <w:lvlText w:val="%3."/>
      <w:lvlJc w:val="right"/>
      <w:pPr>
        <w:tabs>
          <w:tab w:val="num" w:pos="2160"/>
        </w:tabs>
        <w:ind w:left="2160" w:hanging="180"/>
      </w:pPr>
      <w:rPr>
        <w:rFonts w:cs="Times New Roman"/>
      </w:rPr>
    </w:lvl>
    <w:lvl w:ilvl="3" w:tplc="C4625BF0" w:tentative="1">
      <w:start w:val="1"/>
      <w:numFmt w:val="decimal"/>
      <w:lvlText w:val="%4."/>
      <w:lvlJc w:val="left"/>
      <w:pPr>
        <w:tabs>
          <w:tab w:val="num" w:pos="2880"/>
        </w:tabs>
        <w:ind w:left="2880" w:hanging="360"/>
      </w:pPr>
      <w:rPr>
        <w:rFonts w:cs="Times New Roman"/>
      </w:rPr>
    </w:lvl>
    <w:lvl w:ilvl="4" w:tplc="7FE03598" w:tentative="1">
      <w:start w:val="1"/>
      <w:numFmt w:val="lowerLetter"/>
      <w:lvlText w:val="%5."/>
      <w:lvlJc w:val="left"/>
      <w:pPr>
        <w:tabs>
          <w:tab w:val="num" w:pos="3600"/>
        </w:tabs>
        <w:ind w:left="3600" w:hanging="360"/>
      </w:pPr>
      <w:rPr>
        <w:rFonts w:cs="Times New Roman"/>
      </w:rPr>
    </w:lvl>
    <w:lvl w:ilvl="5" w:tplc="5836A292" w:tentative="1">
      <w:start w:val="1"/>
      <w:numFmt w:val="lowerRoman"/>
      <w:lvlText w:val="%6."/>
      <w:lvlJc w:val="right"/>
      <w:pPr>
        <w:tabs>
          <w:tab w:val="num" w:pos="4320"/>
        </w:tabs>
        <w:ind w:left="4320" w:hanging="180"/>
      </w:pPr>
      <w:rPr>
        <w:rFonts w:cs="Times New Roman"/>
      </w:rPr>
    </w:lvl>
    <w:lvl w:ilvl="6" w:tplc="56D498B2" w:tentative="1">
      <w:start w:val="1"/>
      <w:numFmt w:val="decimal"/>
      <w:lvlText w:val="%7."/>
      <w:lvlJc w:val="left"/>
      <w:pPr>
        <w:tabs>
          <w:tab w:val="num" w:pos="5040"/>
        </w:tabs>
        <w:ind w:left="5040" w:hanging="360"/>
      </w:pPr>
      <w:rPr>
        <w:rFonts w:cs="Times New Roman"/>
      </w:rPr>
    </w:lvl>
    <w:lvl w:ilvl="7" w:tplc="86C01B8A" w:tentative="1">
      <w:start w:val="1"/>
      <w:numFmt w:val="lowerLetter"/>
      <w:lvlText w:val="%8."/>
      <w:lvlJc w:val="left"/>
      <w:pPr>
        <w:tabs>
          <w:tab w:val="num" w:pos="5760"/>
        </w:tabs>
        <w:ind w:left="5760" w:hanging="360"/>
      </w:pPr>
      <w:rPr>
        <w:rFonts w:cs="Times New Roman"/>
      </w:rPr>
    </w:lvl>
    <w:lvl w:ilvl="8" w:tplc="E11CAD34" w:tentative="1">
      <w:start w:val="1"/>
      <w:numFmt w:val="lowerRoman"/>
      <w:lvlText w:val="%9."/>
      <w:lvlJc w:val="right"/>
      <w:pPr>
        <w:tabs>
          <w:tab w:val="num" w:pos="6480"/>
        </w:tabs>
        <w:ind w:left="6480" w:hanging="180"/>
      </w:pPr>
      <w:rPr>
        <w:rFonts w:cs="Times New Roman"/>
      </w:rPr>
    </w:lvl>
  </w:abstractNum>
  <w:num w:numId="1">
    <w:abstractNumId w:val="2"/>
  </w:num>
  <w:num w:numId="2">
    <w:abstractNumId w:val="52"/>
  </w:num>
  <w:num w:numId="3">
    <w:abstractNumId w:val="9"/>
  </w:num>
  <w:num w:numId="4">
    <w:abstractNumId w:val="19"/>
  </w:num>
  <w:num w:numId="5">
    <w:abstractNumId w:val="25"/>
  </w:num>
  <w:num w:numId="6">
    <w:abstractNumId w:val="59"/>
  </w:num>
  <w:num w:numId="7">
    <w:abstractNumId w:val="44"/>
  </w:num>
  <w:num w:numId="8">
    <w:abstractNumId w:val="6"/>
  </w:num>
  <w:num w:numId="9">
    <w:abstractNumId w:val="32"/>
  </w:num>
  <w:num w:numId="10">
    <w:abstractNumId w:val="53"/>
  </w:num>
  <w:num w:numId="11">
    <w:abstractNumId w:val="36"/>
  </w:num>
  <w:num w:numId="12">
    <w:abstractNumId w:val="49"/>
  </w:num>
  <w:num w:numId="13">
    <w:abstractNumId w:val="18"/>
  </w:num>
  <w:num w:numId="14">
    <w:abstractNumId w:val="23"/>
  </w:num>
  <w:num w:numId="15">
    <w:abstractNumId w:val="7"/>
  </w:num>
  <w:num w:numId="16">
    <w:abstractNumId w:val="12"/>
  </w:num>
  <w:num w:numId="17">
    <w:abstractNumId w:val="27"/>
  </w:num>
  <w:num w:numId="18">
    <w:abstractNumId w:val="14"/>
  </w:num>
  <w:num w:numId="19">
    <w:abstractNumId w:val="48"/>
  </w:num>
  <w:num w:numId="20">
    <w:abstractNumId w:val="30"/>
  </w:num>
  <w:num w:numId="21">
    <w:abstractNumId w:val="45"/>
  </w:num>
  <w:num w:numId="22">
    <w:abstractNumId w:val="40"/>
  </w:num>
  <w:num w:numId="23">
    <w:abstractNumId w:val="43"/>
  </w:num>
  <w:num w:numId="24">
    <w:abstractNumId w:val="15"/>
  </w:num>
  <w:num w:numId="25">
    <w:abstractNumId w:val="54"/>
  </w:num>
  <w:num w:numId="26">
    <w:abstractNumId w:val="33"/>
  </w:num>
  <w:num w:numId="27">
    <w:abstractNumId w:val="11"/>
  </w:num>
  <w:num w:numId="28">
    <w:abstractNumId w:val="55"/>
  </w:num>
  <w:num w:numId="29">
    <w:abstractNumId w:val="5"/>
  </w:num>
  <w:num w:numId="30">
    <w:abstractNumId w:val="8"/>
  </w:num>
  <w:num w:numId="31">
    <w:abstractNumId w:val="29"/>
  </w:num>
  <w:num w:numId="32">
    <w:abstractNumId w:val="22"/>
  </w:num>
  <w:num w:numId="33">
    <w:abstractNumId w:val="51"/>
  </w:num>
  <w:num w:numId="34">
    <w:abstractNumId w:val="57"/>
  </w:num>
  <w:num w:numId="35">
    <w:abstractNumId w:val="13"/>
  </w:num>
  <w:num w:numId="36">
    <w:abstractNumId w:val="16"/>
  </w:num>
  <w:num w:numId="37">
    <w:abstractNumId w:val="46"/>
  </w:num>
  <w:num w:numId="38">
    <w:abstractNumId w:val="47"/>
  </w:num>
  <w:num w:numId="39">
    <w:abstractNumId w:val="17"/>
  </w:num>
  <w:num w:numId="40">
    <w:abstractNumId w:val="24"/>
  </w:num>
  <w:num w:numId="41">
    <w:abstractNumId w:val="35"/>
  </w:num>
  <w:num w:numId="42">
    <w:abstractNumId w:val="31"/>
  </w:num>
  <w:num w:numId="43">
    <w:abstractNumId w:val="58"/>
  </w:num>
  <w:num w:numId="44">
    <w:abstractNumId w:val="10"/>
  </w:num>
  <w:num w:numId="45">
    <w:abstractNumId w:val="42"/>
  </w:num>
  <w:num w:numId="46">
    <w:abstractNumId w:val="39"/>
  </w:num>
  <w:num w:numId="47">
    <w:abstractNumId w:val="28"/>
  </w:num>
  <w:num w:numId="48">
    <w:abstractNumId w:val="34"/>
  </w:num>
  <w:num w:numId="49">
    <w:abstractNumId w:val="21"/>
  </w:num>
  <w:num w:numId="50">
    <w:abstractNumId w:val="41"/>
  </w:num>
  <w:num w:numId="51">
    <w:abstractNumId w:val="26"/>
  </w:num>
  <w:num w:numId="52">
    <w:abstractNumId w:val="37"/>
  </w:num>
  <w:num w:numId="53">
    <w:abstractNumId w:val="56"/>
  </w:num>
  <w:num w:numId="54">
    <w:abstractNumId w:val="20"/>
  </w:num>
  <w:num w:numId="55">
    <w:abstractNumId w:val="50"/>
  </w:num>
  <w:num w:numId="56">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3187"/>
    <w:rsid w:val="00000A5C"/>
    <w:rsid w:val="000011D3"/>
    <w:rsid w:val="00001436"/>
    <w:rsid w:val="00001F5A"/>
    <w:rsid w:val="000020C5"/>
    <w:rsid w:val="0000235B"/>
    <w:rsid w:val="0000257A"/>
    <w:rsid w:val="000025E2"/>
    <w:rsid w:val="00002B2C"/>
    <w:rsid w:val="00003541"/>
    <w:rsid w:val="00004EE5"/>
    <w:rsid w:val="000054D4"/>
    <w:rsid w:val="000073DD"/>
    <w:rsid w:val="00010499"/>
    <w:rsid w:val="0001088D"/>
    <w:rsid w:val="00011FA2"/>
    <w:rsid w:val="00012F6E"/>
    <w:rsid w:val="00013874"/>
    <w:rsid w:val="00013EC8"/>
    <w:rsid w:val="00014170"/>
    <w:rsid w:val="000142CA"/>
    <w:rsid w:val="00015740"/>
    <w:rsid w:val="0001597F"/>
    <w:rsid w:val="00016758"/>
    <w:rsid w:val="000174C6"/>
    <w:rsid w:val="0002154C"/>
    <w:rsid w:val="000222ED"/>
    <w:rsid w:val="00022FA5"/>
    <w:rsid w:val="0002323C"/>
    <w:rsid w:val="00024303"/>
    <w:rsid w:val="00025AE6"/>
    <w:rsid w:val="000266AD"/>
    <w:rsid w:val="00033543"/>
    <w:rsid w:val="000338B2"/>
    <w:rsid w:val="00035463"/>
    <w:rsid w:val="00036C0F"/>
    <w:rsid w:val="000379C5"/>
    <w:rsid w:val="000404B9"/>
    <w:rsid w:val="000410C3"/>
    <w:rsid w:val="00041AFE"/>
    <w:rsid w:val="00041CD4"/>
    <w:rsid w:val="00044C7A"/>
    <w:rsid w:val="00045118"/>
    <w:rsid w:val="000460BD"/>
    <w:rsid w:val="000465CF"/>
    <w:rsid w:val="00046B24"/>
    <w:rsid w:val="000478ED"/>
    <w:rsid w:val="000534E7"/>
    <w:rsid w:val="00053C7D"/>
    <w:rsid w:val="000540A1"/>
    <w:rsid w:val="00054FDD"/>
    <w:rsid w:val="0005604E"/>
    <w:rsid w:val="0005626F"/>
    <w:rsid w:val="00060D89"/>
    <w:rsid w:val="00061346"/>
    <w:rsid w:val="00061665"/>
    <w:rsid w:val="000625BC"/>
    <w:rsid w:val="00062BD5"/>
    <w:rsid w:val="00063D8C"/>
    <w:rsid w:val="00065988"/>
    <w:rsid w:val="00065989"/>
    <w:rsid w:val="000666ED"/>
    <w:rsid w:val="00066A3C"/>
    <w:rsid w:val="0006795D"/>
    <w:rsid w:val="000713B4"/>
    <w:rsid w:val="00071AC0"/>
    <w:rsid w:val="0007303A"/>
    <w:rsid w:val="0007311B"/>
    <w:rsid w:val="00074EFD"/>
    <w:rsid w:val="0007556A"/>
    <w:rsid w:val="00075799"/>
    <w:rsid w:val="00076121"/>
    <w:rsid w:val="00080872"/>
    <w:rsid w:val="00081448"/>
    <w:rsid w:val="0008171D"/>
    <w:rsid w:val="00082329"/>
    <w:rsid w:val="00083313"/>
    <w:rsid w:val="00083A93"/>
    <w:rsid w:val="00084844"/>
    <w:rsid w:val="000856B7"/>
    <w:rsid w:val="000872AC"/>
    <w:rsid w:val="000900B7"/>
    <w:rsid w:val="00090BB5"/>
    <w:rsid w:val="000916AE"/>
    <w:rsid w:val="000924A9"/>
    <w:rsid w:val="00092A48"/>
    <w:rsid w:val="00093AC0"/>
    <w:rsid w:val="00093BC6"/>
    <w:rsid w:val="00093EC6"/>
    <w:rsid w:val="00094476"/>
    <w:rsid w:val="00095004"/>
    <w:rsid w:val="00096EF6"/>
    <w:rsid w:val="00097857"/>
    <w:rsid w:val="000A55F0"/>
    <w:rsid w:val="000A562C"/>
    <w:rsid w:val="000A597E"/>
    <w:rsid w:val="000A7618"/>
    <w:rsid w:val="000B184E"/>
    <w:rsid w:val="000B18EE"/>
    <w:rsid w:val="000B1A60"/>
    <w:rsid w:val="000B1B21"/>
    <w:rsid w:val="000B2F65"/>
    <w:rsid w:val="000B317C"/>
    <w:rsid w:val="000B3850"/>
    <w:rsid w:val="000B40FA"/>
    <w:rsid w:val="000B432E"/>
    <w:rsid w:val="000B5ECA"/>
    <w:rsid w:val="000C09C4"/>
    <w:rsid w:val="000C0A9C"/>
    <w:rsid w:val="000C126B"/>
    <w:rsid w:val="000C3FAF"/>
    <w:rsid w:val="000C42A8"/>
    <w:rsid w:val="000C4943"/>
    <w:rsid w:val="000C4F18"/>
    <w:rsid w:val="000C5AFB"/>
    <w:rsid w:val="000C67B4"/>
    <w:rsid w:val="000C6C55"/>
    <w:rsid w:val="000C7B9D"/>
    <w:rsid w:val="000D1BD1"/>
    <w:rsid w:val="000D299F"/>
    <w:rsid w:val="000D62F2"/>
    <w:rsid w:val="000D6B8B"/>
    <w:rsid w:val="000D73C6"/>
    <w:rsid w:val="000E0939"/>
    <w:rsid w:val="000E0F70"/>
    <w:rsid w:val="000E10EA"/>
    <w:rsid w:val="000E1AA9"/>
    <w:rsid w:val="000E2130"/>
    <w:rsid w:val="000E2283"/>
    <w:rsid w:val="000E2B59"/>
    <w:rsid w:val="000E2BC8"/>
    <w:rsid w:val="000E2C6E"/>
    <w:rsid w:val="000E2ED5"/>
    <w:rsid w:val="000E325D"/>
    <w:rsid w:val="000E4071"/>
    <w:rsid w:val="000E42BE"/>
    <w:rsid w:val="000E5E12"/>
    <w:rsid w:val="000E6605"/>
    <w:rsid w:val="000E7213"/>
    <w:rsid w:val="000E7366"/>
    <w:rsid w:val="000E7C27"/>
    <w:rsid w:val="000F0CC3"/>
    <w:rsid w:val="000F29CD"/>
    <w:rsid w:val="000F34E9"/>
    <w:rsid w:val="000F3DA1"/>
    <w:rsid w:val="000F453A"/>
    <w:rsid w:val="000F45E7"/>
    <w:rsid w:val="000F5E27"/>
    <w:rsid w:val="000F6E07"/>
    <w:rsid w:val="000F753A"/>
    <w:rsid w:val="000F7CCD"/>
    <w:rsid w:val="00101EF8"/>
    <w:rsid w:val="0010373E"/>
    <w:rsid w:val="00103CAC"/>
    <w:rsid w:val="00103F9B"/>
    <w:rsid w:val="00104C27"/>
    <w:rsid w:val="001050FA"/>
    <w:rsid w:val="0010549F"/>
    <w:rsid w:val="0010580F"/>
    <w:rsid w:val="00105F7F"/>
    <w:rsid w:val="00106E5A"/>
    <w:rsid w:val="001110BA"/>
    <w:rsid w:val="001119A8"/>
    <w:rsid w:val="0011248B"/>
    <w:rsid w:val="001134DC"/>
    <w:rsid w:val="001172B0"/>
    <w:rsid w:val="00117D6F"/>
    <w:rsid w:val="00120EA1"/>
    <w:rsid w:val="00120F15"/>
    <w:rsid w:val="00124566"/>
    <w:rsid w:val="00124892"/>
    <w:rsid w:val="00127A7A"/>
    <w:rsid w:val="001300E7"/>
    <w:rsid w:val="00130CE4"/>
    <w:rsid w:val="0013132E"/>
    <w:rsid w:val="00131E8D"/>
    <w:rsid w:val="00132078"/>
    <w:rsid w:val="0013324B"/>
    <w:rsid w:val="00133B69"/>
    <w:rsid w:val="00135743"/>
    <w:rsid w:val="0013575C"/>
    <w:rsid w:val="0013612B"/>
    <w:rsid w:val="001363A0"/>
    <w:rsid w:val="00137F30"/>
    <w:rsid w:val="00140203"/>
    <w:rsid w:val="0014039A"/>
    <w:rsid w:val="00141AB1"/>
    <w:rsid w:val="001425EA"/>
    <w:rsid w:val="00142FD4"/>
    <w:rsid w:val="0014341E"/>
    <w:rsid w:val="00143F19"/>
    <w:rsid w:val="00144BE6"/>
    <w:rsid w:val="00145697"/>
    <w:rsid w:val="00145BF3"/>
    <w:rsid w:val="001460F4"/>
    <w:rsid w:val="001467D6"/>
    <w:rsid w:val="0014683F"/>
    <w:rsid w:val="0015129F"/>
    <w:rsid w:val="001566BD"/>
    <w:rsid w:val="001575EA"/>
    <w:rsid w:val="00161802"/>
    <w:rsid w:val="00161885"/>
    <w:rsid w:val="00161ADC"/>
    <w:rsid w:val="00162473"/>
    <w:rsid w:val="001636DD"/>
    <w:rsid w:val="00163A98"/>
    <w:rsid w:val="00165206"/>
    <w:rsid w:val="00166124"/>
    <w:rsid w:val="001672DE"/>
    <w:rsid w:val="001700DD"/>
    <w:rsid w:val="0017097B"/>
    <w:rsid w:val="001719A7"/>
    <w:rsid w:val="00172456"/>
    <w:rsid w:val="0017277E"/>
    <w:rsid w:val="001735AC"/>
    <w:rsid w:val="00174E23"/>
    <w:rsid w:val="00175A0C"/>
    <w:rsid w:val="00175C8A"/>
    <w:rsid w:val="001760D1"/>
    <w:rsid w:val="001771D9"/>
    <w:rsid w:val="0018148A"/>
    <w:rsid w:val="00181CEC"/>
    <w:rsid w:val="001827DB"/>
    <w:rsid w:val="00184935"/>
    <w:rsid w:val="00184A71"/>
    <w:rsid w:val="0018638B"/>
    <w:rsid w:val="00186445"/>
    <w:rsid w:val="001864D0"/>
    <w:rsid w:val="00190969"/>
    <w:rsid w:val="00190E4D"/>
    <w:rsid w:val="001918C1"/>
    <w:rsid w:val="0019197B"/>
    <w:rsid w:val="00191C99"/>
    <w:rsid w:val="001956C6"/>
    <w:rsid w:val="001967B7"/>
    <w:rsid w:val="001A01C8"/>
    <w:rsid w:val="001A0206"/>
    <w:rsid w:val="001A45A2"/>
    <w:rsid w:val="001A61F2"/>
    <w:rsid w:val="001A63DD"/>
    <w:rsid w:val="001A6A5C"/>
    <w:rsid w:val="001A7774"/>
    <w:rsid w:val="001B086A"/>
    <w:rsid w:val="001B4041"/>
    <w:rsid w:val="001B4B1E"/>
    <w:rsid w:val="001B4F6F"/>
    <w:rsid w:val="001B526B"/>
    <w:rsid w:val="001B5274"/>
    <w:rsid w:val="001B788C"/>
    <w:rsid w:val="001B7A54"/>
    <w:rsid w:val="001B7A63"/>
    <w:rsid w:val="001C2011"/>
    <w:rsid w:val="001C202E"/>
    <w:rsid w:val="001C4A08"/>
    <w:rsid w:val="001C4C9F"/>
    <w:rsid w:val="001C4D15"/>
    <w:rsid w:val="001C5080"/>
    <w:rsid w:val="001C67B2"/>
    <w:rsid w:val="001C67CE"/>
    <w:rsid w:val="001C6C28"/>
    <w:rsid w:val="001D0CC4"/>
    <w:rsid w:val="001D0FAF"/>
    <w:rsid w:val="001D1A4C"/>
    <w:rsid w:val="001D2202"/>
    <w:rsid w:val="001D3037"/>
    <w:rsid w:val="001D3396"/>
    <w:rsid w:val="001D39F3"/>
    <w:rsid w:val="001D3EF0"/>
    <w:rsid w:val="001D4FB6"/>
    <w:rsid w:val="001D50BC"/>
    <w:rsid w:val="001D619D"/>
    <w:rsid w:val="001D6767"/>
    <w:rsid w:val="001D6852"/>
    <w:rsid w:val="001E0E1A"/>
    <w:rsid w:val="001E2C67"/>
    <w:rsid w:val="001E3921"/>
    <w:rsid w:val="001E3F43"/>
    <w:rsid w:val="001E5D72"/>
    <w:rsid w:val="001E73D0"/>
    <w:rsid w:val="001E7614"/>
    <w:rsid w:val="001F150C"/>
    <w:rsid w:val="001F1918"/>
    <w:rsid w:val="001F2FE0"/>
    <w:rsid w:val="001F4547"/>
    <w:rsid w:val="001F4F56"/>
    <w:rsid w:val="001F53E0"/>
    <w:rsid w:val="001F627C"/>
    <w:rsid w:val="001F667D"/>
    <w:rsid w:val="001F6B2D"/>
    <w:rsid w:val="00201B3F"/>
    <w:rsid w:val="00201CB8"/>
    <w:rsid w:val="00204940"/>
    <w:rsid w:val="00205705"/>
    <w:rsid w:val="00206389"/>
    <w:rsid w:val="002070B8"/>
    <w:rsid w:val="00207971"/>
    <w:rsid w:val="002109D0"/>
    <w:rsid w:val="002109FA"/>
    <w:rsid w:val="00210EA4"/>
    <w:rsid w:val="00211169"/>
    <w:rsid w:val="00211719"/>
    <w:rsid w:val="00211F54"/>
    <w:rsid w:val="002120BE"/>
    <w:rsid w:val="002120EF"/>
    <w:rsid w:val="0021327D"/>
    <w:rsid w:val="002136A7"/>
    <w:rsid w:val="00213FC2"/>
    <w:rsid w:val="002145C6"/>
    <w:rsid w:val="00214C63"/>
    <w:rsid w:val="00214E5E"/>
    <w:rsid w:val="002154FC"/>
    <w:rsid w:val="002155C9"/>
    <w:rsid w:val="0021579C"/>
    <w:rsid w:val="0021618B"/>
    <w:rsid w:val="00216913"/>
    <w:rsid w:val="002174E9"/>
    <w:rsid w:val="00217579"/>
    <w:rsid w:val="0022092D"/>
    <w:rsid w:val="0022095A"/>
    <w:rsid w:val="00220F4A"/>
    <w:rsid w:val="002228E1"/>
    <w:rsid w:val="00223DC7"/>
    <w:rsid w:val="00224B35"/>
    <w:rsid w:val="00224CC7"/>
    <w:rsid w:val="00225140"/>
    <w:rsid w:val="00225573"/>
    <w:rsid w:val="0022640F"/>
    <w:rsid w:val="002265D6"/>
    <w:rsid w:val="00226EE9"/>
    <w:rsid w:val="002271B3"/>
    <w:rsid w:val="00227F28"/>
    <w:rsid w:val="00230AD5"/>
    <w:rsid w:val="0023290E"/>
    <w:rsid w:val="00232CA3"/>
    <w:rsid w:val="0023376D"/>
    <w:rsid w:val="0023391D"/>
    <w:rsid w:val="00233C08"/>
    <w:rsid w:val="00235166"/>
    <w:rsid w:val="00235193"/>
    <w:rsid w:val="002373BE"/>
    <w:rsid w:val="002377BB"/>
    <w:rsid w:val="00237FEF"/>
    <w:rsid w:val="002403CB"/>
    <w:rsid w:val="00240B3F"/>
    <w:rsid w:val="002418D5"/>
    <w:rsid w:val="00241CB0"/>
    <w:rsid w:val="00243356"/>
    <w:rsid w:val="00244244"/>
    <w:rsid w:val="002450D9"/>
    <w:rsid w:val="0024559F"/>
    <w:rsid w:val="00245966"/>
    <w:rsid w:val="0024685D"/>
    <w:rsid w:val="00247CF1"/>
    <w:rsid w:val="00250931"/>
    <w:rsid w:val="00252276"/>
    <w:rsid w:val="0025242A"/>
    <w:rsid w:val="002528C1"/>
    <w:rsid w:val="00253314"/>
    <w:rsid w:val="00254D3A"/>
    <w:rsid w:val="0025510B"/>
    <w:rsid w:val="00255CFA"/>
    <w:rsid w:val="002564E8"/>
    <w:rsid w:val="00256C42"/>
    <w:rsid w:val="00257E59"/>
    <w:rsid w:val="00257F0F"/>
    <w:rsid w:val="00257F1C"/>
    <w:rsid w:val="002608F4"/>
    <w:rsid w:val="00262234"/>
    <w:rsid w:val="00263A64"/>
    <w:rsid w:val="00265B5C"/>
    <w:rsid w:val="0026667E"/>
    <w:rsid w:val="00266871"/>
    <w:rsid w:val="002675A0"/>
    <w:rsid w:val="002677E0"/>
    <w:rsid w:val="00270A47"/>
    <w:rsid w:val="00270E1D"/>
    <w:rsid w:val="002711AA"/>
    <w:rsid w:val="00271F41"/>
    <w:rsid w:val="00275D5E"/>
    <w:rsid w:val="002766BB"/>
    <w:rsid w:val="00277037"/>
    <w:rsid w:val="0028113C"/>
    <w:rsid w:val="00281CE2"/>
    <w:rsid w:val="00281EB5"/>
    <w:rsid w:val="00283189"/>
    <w:rsid w:val="00283317"/>
    <w:rsid w:val="00284721"/>
    <w:rsid w:val="00284FDF"/>
    <w:rsid w:val="00285DBD"/>
    <w:rsid w:val="00285F11"/>
    <w:rsid w:val="00286083"/>
    <w:rsid w:val="0028676E"/>
    <w:rsid w:val="002869E5"/>
    <w:rsid w:val="00286AA6"/>
    <w:rsid w:val="00287A31"/>
    <w:rsid w:val="00287ECD"/>
    <w:rsid w:val="00290215"/>
    <w:rsid w:val="00291D51"/>
    <w:rsid w:val="002933C9"/>
    <w:rsid w:val="00293A99"/>
    <w:rsid w:val="002964FE"/>
    <w:rsid w:val="00296CD3"/>
    <w:rsid w:val="002974E3"/>
    <w:rsid w:val="00297615"/>
    <w:rsid w:val="00297A77"/>
    <w:rsid w:val="002A144B"/>
    <w:rsid w:val="002A259E"/>
    <w:rsid w:val="002A2980"/>
    <w:rsid w:val="002A2BFC"/>
    <w:rsid w:val="002A2F8E"/>
    <w:rsid w:val="002A30C8"/>
    <w:rsid w:val="002A4B88"/>
    <w:rsid w:val="002A5134"/>
    <w:rsid w:val="002A523E"/>
    <w:rsid w:val="002A6401"/>
    <w:rsid w:val="002A7B3F"/>
    <w:rsid w:val="002B01AB"/>
    <w:rsid w:val="002B1336"/>
    <w:rsid w:val="002B2412"/>
    <w:rsid w:val="002B251F"/>
    <w:rsid w:val="002B2B58"/>
    <w:rsid w:val="002B4FD7"/>
    <w:rsid w:val="002B5841"/>
    <w:rsid w:val="002B5E70"/>
    <w:rsid w:val="002C0F6F"/>
    <w:rsid w:val="002C1446"/>
    <w:rsid w:val="002C304A"/>
    <w:rsid w:val="002C4946"/>
    <w:rsid w:val="002C78EA"/>
    <w:rsid w:val="002D15D7"/>
    <w:rsid w:val="002D1E22"/>
    <w:rsid w:val="002D25CF"/>
    <w:rsid w:val="002D35BD"/>
    <w:rsid w:val="002D377A"/>
    <w:rsid w:val="002D3B6E"/>
    <w:rsid w:val="002D5F04"/>
    <w:rsid w:val="002E05F0"/>
    <w:rsid w:val="002E10C7"/>
    <w:rsid w:val="002E1FF5"/>
    <w:rsid w:val="002E2209"/>
    <w:rsid w:val="002E2B37"/>
    <w:rsid w:val="002E3614"/>
    <w:rsid w:val="002E3642"/>
    <w:rsid w:val="002E6BC7"/>
    <w:rsid w:val="002F026A"/>
    <w:rsid w:val="002F066A"/>
    <w:rsid w:val="002F074F"/>
    <w:rsid w:val="002F1A8B"/>
    <w:rsid w:val="002F338D"/>
    <w:rsid w:val="002F36BC"/>
    <w:rsid w:val="002F3EEE"/>
    <w:rsid w:val="002F64FE"/>
    <w:rsid w:val="002F65EA"/>
    <w:rsid w:val="002F6CDF"/>
    <w:rsid w:val="002F73B3"/>
    <w:rsid w:val="0030047D"/>
    <w:rsid w:val="003006FB"/>
    <w:rsid w:val="00300754"/>
    <w:rsid w:val="0030081F"/>
    <w:rsid w:val="00301781"/>
    <w:rsid w:val="00302715"/>
    <w:rsid w:val="003034B2"/>
    <w:rsid w:val="003040DF"/>
    <w:rsid w:val="00304F42"/>
    <w:rsid w:val="00305318"/>
    <w:rsid w:val="00305518"/>
    <w:rsid w:val="00306663"/>
    <w:rsid w:val="003101D2"/>
    <w:rsid w:val="00311B73"/>
    <w:rsid w:val="00312E9B"/>
    <w:rsid w:val="00312EB9"/>
    <w:rsid w:val="003132A3"/>
    <w:rsid w:val="003143BD"/>
    <w:rsid w:val="00314B37"/>
    <w:rsid w:val="00316677"/>
    <w:rsid w:val="003171C4"/>
    <w:rsid w:val="003224A9"/>
    <w:rsid w:val="0032492F"/>
    <w:rsid w:val="003261C2"/>
    <w:rsid w:val="0032659C"/>
    <w:rsid w:val="0032728D"/>
    <w:rsid w:val="003303BB"/>
    <w:rsid w:val="0033364C"/>
    <w:rsid w:val="0033365A"/>
    <w:rsid w:val="00333CAC"/>
    <w:rsid w:val="00336A4D"/>
    <w:rsid w:val="0033733A"/>
    <w:rsid w:val="00337378"/>
    <w:rsid w:val="0033787D"/>
    <w:rsid w:val="00340E90"/>
    <w:rsid w:val="00342A44"/>
    <w:rsid w:val="00342D97"/>
    <w:rsid w:val="00343112"/>
    <w:rsid w:val="0034441B"/>
    <w:rsid w:val="00344C3E"/>
    <w:rsid w:val="0034577B"/>
    <w:rsid w:val="0035035F"/>
    <w:rsid w:val="00350F53"/>
    <w:rsid w:val="0035188E"/>
    <w:rsid w:val="00351E5E"/>
    <w:rsid w:val="0035355E"/>
    <w:rsid w:val="00354E35"/>
    <w:rsid w:val="003576AA"/>
    <w:rsid w:val="0035789D"/>
    <w:rsid w:val="003579EE"/>
    <w:rsid w:val="00362D16"/>
    <w:rsid w:val="003633F3"/>
    <w:rsid w:val="003650D8"/>
    <w:rsid w:val="00365773"/>
    <w:rsid w:val="00366A95"/>
    <w:rsid w:val="00366CE2"/>
    <w:rsid w:val="003670EB"/>
    <w:rsid w:val="00367487"/>
    <w:rsid w:val="003703DD"/>
    <w:rsid w:val="00370643"/>
    <w:rsid w:val="0037131C"/>
    <w:rsid w:val="00371897"/>
    <w:rsid w:val="003718F2"/>
    <w:rsid w:val="00371A21"/>
    <w:rsid w:val="00372C33"/>
    <w:rsid w:val="0037522D"/>
    <w:rsid w:val="00380F7B"/>
    <w:rsid w:val="0038251C"/>
    <w:rsid w:val="00383E4C"/>
    <w:rsid w:val="00383F4D"/>
    <w:rsid w:val="00384751"/>
    <w:rsid w:val="00385053"/>
    <w:rsid w:val="00386057"/>
    <w:rsid w:val="0038660C"/>
    <w:rsid w:val="00390E78"/>
    <w:rsid w:val="003923E1"/>
    <w:rsid w:val="00393960"/>
    <w:rsid w:val="00394224"/>
    <w:rsid w:val="00395339"/>
    <w:rsid w:val="0039535A"/>
    <w:rsid w:val="00397695"/>
    <w:rsid w:val="003A0D31"/>
    <w:rsid w:val="003A13EE"/>
    <w:rsid w:val="003A1571"/>
    <w:rsid w:val="003A1A7C"/>
    <w:rsid w:val="003A266F"/>
    <w:rsid w:val="003A55A8"/>
    <w:rsid w:val="003A56A2"/>
    <w:rsid w:val="003A5AEB"/>
    <w:rsid w:val="003A7304"/>
    <w:rsid w:val="003B03E5"/>
    <w:rsid w:val="003B13D2"/>
    <w:rsid w:val="003B2BD8"/>
    <w:rsid w:val="003B59C8"/>
    <w:rsid w:val="003B6104"/>
    <w:rsid w:val="003B6125"/>
    <w:rsid w:val="003C054B"/>
    <w:rsid w:val="003C1B80"/>
    <w:rsid w:val="003C2902"/>
    <w:rsid w:val="003C3076"/>
    <w:rsid w:val="003C3818"/>
    <w:rsid w:val="003C4904"/>
    <w:rsid w:val="003C5115"/>
    <w:rsid w:val="003C5167"/>
    <w:rsid w:val="003C5DAA"/>
    <w:rsid w:val="003C5E79"/>
    <w:rsid w:val="003C67C3"/>
    <w:rsid w:val="003C793D"/>
    <w:rsid w:val="003D05B9"/>
    <w:rsid w:val="003D06B6"/>
    <w:rsid w:val="003D27BA"/>
    <w:rsid w:val="003D2CF6"/>
    <w:rsid w:val="003D3C67"/>
    <w:rsid w:val="003D4CA4"/>
    <w:rsid w:val="003D4F7E"/>
    <w:rsid w:val="003E057E"/>
    <w:rsid w:val="003E0C32"/>
    <w:rsid w:val="003E0C80"/>
    <w:rsid w:val="003E18CB"/>
    <w:rsid w:val="003E1E8C"/>
    <w:rsid w:val="003E2B8C"/>
    <w:rsid w:val="003E2BA7"/>
    <w:rsid w:val="003E426A"/>
    <w:rsid w:val="003E5E56"/>
    <w:rsid w:val="003F098E"/>
    <w:rsid w:val="003F1531"/>
    <w:rsid w:val="003F15DF"/>
    <w:rsid w:val="003F16C8"/>
    <w:rsid w:val="003F18C7"/>
    <w:rsid w:val="003F27F2"/>
    <w:rsid w:val="003F4E46"/>
    <w:rsid w:val="003F50BB"/>
    <w:rsid w:val="003F6018"/>
    <w:rsid w:val="003F74D1"/>
    <w:rsid w:val="003F778C"/>
    <w:rsid w:val="003F7A57"/>
    <w:rsid w:val="0040008E"/>
    <w:rsid w:val="004007DB"/>
    <w:rsid w:val="0040094E"/>
    <w:rsid w:val="00401CC8"/>
    <w:rsid w:val="00402986"/>
    <w:rsid w:val="00402FD7"/>
    <w:rsid w:val="004033BD"/>
    <w:rsid w:val="00404FBF"/>
    <w:rsid w:val="00405599"/>
    <w:rsid w:val="00410D6D"/>
    <w:rsid w:val="004113D5"/>
    <w:rsid w:val="00411A06"/>
    <w:rsid w:val="00413626"/>
    <w:rsid w:val="00414F4A"/>
    <w:rsid w:val="004158AE"/>
    <w:rsid w:val="00415A5E"/>
    <w:rsid w:val="00416D39"/>
    <w:rsid w:val="004200F9"/>
    <w:rsid w:val="00420567"/>
    <w:rsid w:val="0042105D"/>
    <w:rsid w:val="004226B7"/>
    <w:rsid w:val="004227EA"/>
    <w:rsid w:val="0042337C"/>
    <w:rsid w:val="00423447"/>
    <w:rsid w:val="00423708"/>
    <w:rsid w:val="00424696"/>
    <w:rsid w:val="00424A4F"/>
    <w:rsid w:val="004276B2"/>
    <w:rsid w:val="00430A74"/>
    <w:rsid w:val="00432F76"/>
    <w:rsid w:val="004360A5"/>
    <w:rsid w:val="00436398"/>
    <w:rsid w:val="0043696E"/>
    <w:rsid w:val="00436C03"/>
    <w:rsid w:val="00440367"/>
    <w:rsid w:val="004403EF"/>
    <w:rsid w:val="00440782"/>
    <w:rsid w:val="0044295D"/>
    <w:rsid w:val="00444EB6"/>
    <w:rsid w:val="00446870"/>
    <w:rsid w:val="00447EED"/>
    <w:rsid w:val="00452357"/>
    <w:rsid w:val="004529F6"/>
    <w:rsid w:val="00452AC2"/>
    <w:rsid w:val="00453067"/>
    <w:rsid w:val="0045317E"/>
    <w:rsid w:val="00454B8B"/>
    <w:rsid w:val="00455542"/>
    <w:rsid w:val="004561F6"/>
    <w:rsid w:val="00456901"/>
    <w:rsid w:val="00456B84"/>
    <w:rsid w:val="00457A57"/>
    <w:rsid w:val="004603C7"/>
    <w:rsid w:val="00460587"/>
    <w:rsid w:val="00463A4E"/>
    <w:rsid w:val="0046521E"/>
    <w:rsid w:val="00465636"/>
    <w:rsid w:val="00466C2F"/>
    <w:rsid w:val="00470262"/>
    <w:rsid w:val="00471742"/>
    <w:rsid w:val="00471F88"/>
    <w:rsid w:val="00472DA8"/>
    <w:rsid w:val="00473814"/>
    <w:rsid w:val="00474098"/>
    <w:rsid w:val="00475BEA"/>
    <w:rsid w:val="00476433"/>
    <w:rsid w:val="004769D3"/>
    <w:rsid w:val="00480275"/>
    <w:rsid w:val="004816B4"/>
    <w:rsid w:val="004824AC"/>
    <w:rsid w:val="00484D9D"/>
    <w:rsid w:val="0048529B"/>
    <w:rsid w:val="00485302"/>
    <w:rsid w:val="00486038"/>
    <w:rsid w:val="0048615B"/>
    <w:rsid w:val="004867E4"/>
    <w:rsid w:val="00486FB6"/>
    <w:rsid w:val="0048718E"/>
    <w:rsid w:val="00490E27"/>
    <w:rsid w:val="00491353"/>
    <w:rsid w:val="00494729"/>
    <w:rsid w:val="004959DA"/>
    <w:rsid w:val="0049670C"/>
    <w:rsid w:val="004A037A"/>
    <w:rsid w:val="004A0875"/>
    <w:rsid w:val="004A094D"/>
    <w:rsid w:val="004A15C5"/>
    <w:rsid w:val="004A3388"/>
    <w:rsid w:val="004A41A3"/>
    <w:rsid w:val="004A75B1"/>
    <w:rsid w:val="004B097E"/>
    <w:rsid w:val="004B0D40"/>
    <w:rsid w:val="004B1138"/>
    <w:rsid w:val="004B157C"/>
    <w:rsid w:val="004B23ED"/>
    <w:rsid w:val="004B258F"/>
    <w:rsid w:val="004B3E5A"/>
    <w:rsid w:val="004B4276"/>
    <w:rsid w:val="004B4D7D"/>
    <w:rsid w:val="004B50E4"/>
    <w:rsid w:val="004B7106"/>
    <w:rsid w:val="004C0027"/>
    <w:rsid w:val="004C021D"/>
    <w:rsid w:val="004C0508"/>
    <w:rsid w:val="004C1679"/>
    <w:rsid w:val="004C1E1C"/>
    <w:rsid w:val="004C34D0"/>
    <w:rsid w:val="004C3F0F"/>
    <w:rsid w:val="004C507F"/>
    <w:rsid w:val="004C7180"/>
    <w:rsid w:val="004D00EB"/>
    <w:rsid w:val="004D1F87"/>
    <w:rsid w:val="004D2353"/>
    <w:rsid w:val="004D2D1C"/>
    <w:rsid w:val="004D4116"/>
    <w:rsid w:val="004D574A"/>
    <w:rsid w:val="004D5C71"/>
    <w:rsid w:val="004D634A"/>
    <w:rsid w:val="004D7332"/>
    <w:rsid w:val="004D7D8C"/>
    <w:rsid w:val="004E03C7"/>
    <w:rsid w:val="004E19F0"/>
    <w:rsid w:val="004E34D1"/>
    <w:rsid w:val="004E37DB"/>
    <w:rsid w:val="004E3923"/>
    <w:rsid w:val="004E4981"/>
    <w:rsid w:val="004F1413"/>
    <w:rsid w:val="004F1908"/>
    <w:rsid w:val="004F1D81"/>
    <w:rsid w:val="004F2132"/>
    <w:rsid w:val="004F21E2"/>
    <w:rsid w:val="004F2DA8"/>
    <w:rsid w:val="004F353B"/>
    <w:rsid w:val="004F3563"/>
    <w:rsid w:val="004F3663"/>
    <w:rsid w:val="004F3D3C"/>
    <w:rsid w:val="004F4114"/>
    <w:rsid w:val="004F4C20"/>
    <w:rsid w:val="004F65B4"/>
    <w:rsid w:val="004F72E5"/>
    <w:rsid w:val="00501A03"/>
    <w:rsid w:val="00501C64"/>
    <w:rsid w:val="00502670"/>
    <w:rsid w:val="00504B68"/>
    <w:rsid w:val="005051CC"/>
    <w:rsid w:val="00505A19"/>
    <w:rsid w:val="00505B09"/>
    <w:rsid w:val="00505E4D"/>
    <w:rsid w:val="00505F3B"/>
    <w:rsid w:val="00505F7B"/>
    <w:rsid w:val="005068CE"/>
    <w:rsid w:val="00506C6A"/>
    <w:rsid w:val="0050732A"/>
    <w:rsid w:val="00510541"/>
    <w:rsid w:val="0051070C"/>
    <w:rsid w:val="00510D12"/>
    <w:rsid w:val="0051324F"/>
    <w:rsid w:val="005133F3"/>
    <w:rsid w:val="00515775"/>
    <w:rsid w:val="00516924"/>
    <w:rsid w:val="00520E8A"/>
    <w:rsid w:val="00521911"/>
    <w:rsid w:val="00523E9D"/>
    <w:rsid w:val="00524EC9"/>
    <w:rsid w:val="00524EF0"/>
    <w:rsid w:val="00527D50"/>
    <w:rsid w:val="00530E0F"/>
    <w:rsid w:val="00531D4D"/>
    <w:rsid w:val="005335F9"/>
    <w:rsid w:val="00534179"/>
    <w:rsid w:val="005347EE"/>
    <w:rsid w:val="005351C5"/>
    <w:rsid w:val="00535C23"/>
    <w:rsid w:val="00537A7E"/>
    <w:rsid w:val="00540967"/>
    <w:rsid w:val="00540F32"/>
    <w:rsid w:val="005413EC"/>
    <w:rsid w:val="00542512"/>
    <w:rsid w:val="00542CBE"/>
    <w:rsid w:val="005430CC"/>
    <w:rsid w:val="00544127"/>
    <w:rsid w:val="00544A2D"/>
    <w:rsid w:val="0054564E"/>
    <w:rsid w:val="005467BC"/>
    <w:rsid w:val="00546AE4"/>
    <w:rsid w:val="00550E34"/>
    <w:rsid w:val="00551F8D"/>
    <w:rsid w:val="005522CA"/>
    <w:rsid w:val="005529E8"/>
    <w:rsid w:val="00552F9C"/>
    <w:rsid w:val="005535BC"/>
    <w:rsid w:val="005539B7"/>
    <w:rsid w:val="00553DEC"/>
    <w:rsid w:val="0055525B"/>
    <w:rsid w:val="0055531F"/>
    <w:rsid w:val="005555D4"/>
    <w:rsid w:val="005567D0"/>
    <w:rsid w:val="0055688D"/>
    <w:rsid w:val="00557475"/>
    <w:rsid w:val="00557CFA"/>
    <w:rsid w:val="00557E61"/>
    <w:rsid w:val="00560523"/>
    <w:rsid w:val="005616BC"/>
    <w:rsid w:val="005621C7"/>
    <w:rsid w:val="00562561"/>
    <w:rsid w:val="00565170"/>
    <w:rsid w:val="00565C78"/>
    <w:rsid w:val="005667C9"/>
    <w:rsid w:val="005679BC"/>
    <w:rsid w:val="0057010A"/>
    <w:rsid w:val="00571DC3"/>
    <w:rsid w:val="005727C9"/>
    <w:rsid w:val="00576D08"/>
    <w:rsid w:val="0057797E"/>
    <w:rsid w:val="00581E52"/>
    <w:rsid w:val="00582745"/>
    <w:rsid w:val="00582781"/>
    <w:rsid w:val="005831E7"/>
    <w:rsid w:val="00583C27"/>
    <w:rsid w:val="00584203"/>
    <w:rsid w:val="00585670"/>
    <w:rsid w:val="00585688"/>
    <w:rsid w:val="00585EE5"/>
    <w:rsid w:val="00587E43"/>
    <w:rsid w:val="00591C9C"/>
    <w:rsid w:val="0059253A"/>
    <w:rsid w:val="0059290E"/>
    <w:rsid w:val="00594CE4"/>
    <w:rsid w:val="00594F58"/>
    <w:rsid w:val="00595278"/>
    <w:rsid w:val="00596EE6"/>
    <w:rsid w:val="005A260B"/>
    <w:rsid w:val="005A4408"/>
    <w:rsid w:val="005A46FC"/>
    <w:rsid w:val="005A5F2A"/>
    <w:rsid w:val="005A6519"/>
    <w:rsid w:val="005A66F5"/>
    <w:rsid w:val="005A74D9"/>
    <w:rsid w:val="005A7893"/>
    <w:rsid w:val="005A7D66"/>
    <w:rsid w:val="005B228A"/>
    <w:rsid w:val="005B276C"/>
    <w:rsid w:val="005B4BA3"/>
    <w:rsid w:val="005B5868"/>
    <w:rsid w:val="005B5962"/>
    <w:rsid w:val="005B7356"/>
    <w:rsid w:val="005B7990"/>
    <w:rsid w:val="005B7AD4"/>
    <w:rsid w:val="005C24F0"/>
    <w:rsid w:val="005C443F"/>
    <w:rsid w:val="005C4B77"/>
    <w:rsid w:val="005C70FD"/>
    <w:rsid w:val="005D0397"/>
    <w:rsid w:val="005D06FB"/>
    <w:rsid w:val="005D25C3"/>
    <w:rsid w:val="005D353B"/>
    <w:rsid w:val="005D3A55"/>
    <w:rsid w:val="005D4BFE"/>
    <w:rsid w:val="005D570E"/>
    <w:rsid w:val="005D6148"/>
    <w:rsid w:val="005D6323"/>
    <w:rsid w:val="005E0E43"/>
    <w:rsid w:val="005E1AED"/>
    <w:rsid w:val="005E39E9"/>
    <w:rsid w:val="005E3ED3"/>
    <w:rsid w:val="005E4250"/>
    <w:rsid w:val="005E53CD"/>
    <w:rsid w:val="005E55F0"/>
    <w:rsid w:val="005E6A89"/>
    <w:rsid w:val="005E7B9C"/>
    <w:rsid w:val="005F012F"/>
    <w:rsid w:val="005F1009"/>
    <w:rsid w:val="005F15E8"/>
    <w:rsid w:val="005F48BE"/>
    <w:rsid w:val="005F5056"/>
    <w:rsid w:val="005F7618"/>
    <w:rsid w:val="005F7B10"/>
    <w:rsid w:val="005F7C2F"/>
    <w:rsid w:val="005F7FDC"/>
    <w:rsid w:val="00600256"/>
    <w:rsid w:val="006004E2"/>
    <w:rsid w:val="00602B49"/>
    <w:rsid w:val="00602B5E"/>
    <w:rsid w:val="0060324E"/>
    <w:rsid w:val="0060343B"/>
    <w:rsid w:val="00605EB8"/>
    <w:rsid w:val="006110F9"/>
    <w:rsid w:val="00611946"/>
    <w:rsid w:val="0061513F"/>
    <w:rsid w:val="00617DA0"/>
    <w:rsid w:val="00620157"/>
    <w:rsid w:val="006207D2"/>
    <w:rsid w:val="00620F1A"/>
    <w:rsid w:val="0062166A"/>
    <w:rsid w:val="0062211A"/>
    <w:rsid w:val="00623156"/>
    <w:rsid w:val="00623C82"/>
    <w:rsid w:val="0062581B"/>
    <w:rsid w:val="00626193"/>
    <w:rsid w:val="0063275C"/>
    <w:rsid w:val="00633323"/>
    <w:rsid w:val="0063337B"/>
    <w:rsid w:val="00633CB5"/>
    <w:rsid w:val="00633F11"/>
    <w:rsid w:val="006346BE"/>
    <w:rsid w:val="00634D13"/>
    <w:rsid w:val="006350CB"/>
    <w:rsid w:val="00637451"/>
    <w:rsid w:val="006401DA"/>
    <w:rsid w:val="006409B9"/>
    <w:rsid w:val="00640B83"/>
    <w:rsid w:val="00640E6E"/>
    <w:rsid w:val="00641EC2"/>
    <w:rsid w:val="00643693"/>
    <w:rsid w:val="006441A1"/>
    <w:rsid w:val="00645775"/>
    <w:rsid w:val="00646114"/>
    <w:rsid w:val="0065130C"/>
    <w:rsid w:val="00655220"/>
    <w:rsid w:val="00655B1B"/>
    <w:rsid w:val="00655C80"/>
    <w:rsid w:val="00655EBF"/>
    <w:rsid w:val="006562A1"/>
    <w:rsid w:val="0065647A"/>
    <w:rsid w:val="0065720A"/>
    <w:rsid w:val="0065796E"/>
    <w:rsid w:val="00657C52"/>
    <w:rsid w:val="006606FF"/>
    <w:rsid w:val="00661ECF"/>
    <w:rsid w:val="006623FF"/>
    <w:rsid w:val="00662AAE"/>
    <w:rsid w:val="006631F1"/>
    <w:rsid w:val="006645B4"/>
    <w:rsid w:val="00664B13"/>
    <w:rsid w:val="00664FBE"/>
    <w:rsid w:val="006653BC"/>
    <w:rsid w:val="006658B4"/>
    <w:rsid w:val="006661B8"/>
    <w:rsid w:val="00666B8F"/>
    <w:rsid w:val="006673FD"/>
    <w:rsid w:val="00670437"/>
    <w:rsid w:val="006706C8"/>
    <w:rsid w:val="00670FD6"/>
    <w:rsid w:val="00672247"/>
    <w:rsid w:val="006724A1"/>
    <w:rsid w:val="00673A79"/>
    <w:rsid w:val="00674B05"/>
    <w:rsid w:val="0067576F"/>
    <w:rsid w:val="00675C4A"/>
    <w:rsid w:val="00676306"/>
    <w:rsid w:val="00676327"/>
    <w:rsid w:val="00677349"/>
    <w:rsid w:val="006778EF"/>
    <w:rsid w:val="0068080E"/>
    <w:rsid w:val="00680F2B"/>
    <w:rsid w:val="006815F9"/>
    <w:rsid w:val="00682E31"/>
    <w:rsid w:val="00683273"/>
    <w:rsid w:val="00683884"/>
    <w:rsid w:val="00683D46"/>
    <w:rsid w:val="006851EB"/>
    <w:rsid w:val="00685A5B"/>
    <w:rsid w:val="006864AC"/>
    <w:rsid w:val="00687111"/>
    <w:rsid w:val="00692F34"/>
    <w:rsid w:val="00693663"/>
    <w:rsid w:val="00693F17"/>
    <w:rsid w:val="006940BB"/>
    <w:rsid w:val="0069440A"/>
    <w:rsid w:val="0069519A"/>
    <w:rsid w:val="006956BB"/>
    <w:rsid w:val="006964EF"/>
    <w:rsid w:val="00696C18"/>
    <w:rsid w:val="006A035C"/>
    <w:rsid w:val="006A0528"/>
    <w:rsid w:val="006A067F"/>
    <w:rsid w:val="006A1844"/>
    <w:rsid w:val="006A1CF4"/>
    <w:rsid w:val="006A2933"/>
    <w:rsid w:val="006A3789"/>
    <w:rsid w:val="006A4D11"/>
    <w:rsid w:val="006A59BF"/>
    <w:rsid w:val="006A62F0"/>
    <w:rsid w:val="006B0DC4"/>
    <w:rsid w:val="006B1CE7"/>
    <w:rsid w:val="006B2760"/>
    <w:rsid w:val="006B2C55"/>
    <w:rsid w:val="006B5613"/>
    <w:rsid w:val="006B7DC7"/>
    <w:rsid w:val="006C0B0B"/>
    <w:rsid w:val="006C0EC9"/>
    <w:rsid w:val="006C2CD7"/>
    <w:rsid w:val="006C2DFA"/>
    <w:rsid w:val="006C418A"/>
    <w:rsid w:val="006C47B3"/>
    <w:rsid w:val="006C4D4B"/>
    <w:rsid w:val="006C4E68"/>
    <w:rsid w:val="006C65FE"/>
    <w:rsid w:val="006C67C5"/>
    <w:rsid w:val="006C6ED7"/>
    <w:rsid w:val="006D10C6"/>
    <w:rsid w:val="006D2E97"/>
    <w:rsid w:val="006D3B30"/>
    <w:rsid w:val="006D3FA5"/>
    <w:rsid w:val="006D430E"/>
    <w:rsid w:val="006D61D1"/>
    <w:rsid w:val="006D6AC6"/>
    <w:rsid w:val="006E0908"/>
    <w:rsid w:val="006E295F"/>
    <w:rsid w:val="006E3489"/>
    <w:rsid w:val="006E4619"/>
    <w:rsid w:val="006E4DAD"/>
    <w:rsid w:val="006E5DF1"/>
    <w:rsid w:val="006E6541"/>
    <w:rsid w:val="006E7A23"/>
    <w:rsid w:val="006F02B0"/>
    <w:rsid w:val="006F0E06"/>
    <w:rsid w:val="006F1512"/>
    <w:rsid w:val="006F4572"/>
    <w:rsid w:val="006F54C4"/>
    <w:rsid w:val="006F6B27"/>
    <w:rsid w:val="006F745B"/>
    <w:rsid w:val="006F76AC"/>
    <w:rsid w:val="00700D5C"/>
    <w:rsid w:val="00701145"/>
    <w:rsid w:val="007018D8"/>
    <w:rsid w:val="007023BE"/>
    <w:rsid w:val="00702AF5"/>
    <w:rsid w:val="00703C22"/>
    <w:rsid w:val="00705496"/>
    <w:rsid w:val="00705FB6"/>
    <w:rsid w:val="00710821"/>
    <w:rsid w:val="00710853"/>
    <w:rsid w:val="00711936"/>
    <w:rsid w:val="00712592"/>
    <w:rsid w:val="00712F58"/>
    <w:rsid w:val="00712F7D"/>
    <w:rsid w:val="00714384"/>
    <w:rsid w:val="0071494F"/>
    <w:rsid w:val="0071664E"/>
    <w:rsid w:val="00717A9C"/>
    <w:rsid w:val="00717DAE"/>
    <w:rsid w:val="00717FF4"/>
    <w:rsid w:val="00720D3C"/>
    <w:rsid w:val="00722B85"/>
    <w:rsid w:val="00722F27"/>
    <w:rsid w:val="00723D1C"/>
    <w:rsid w:val="00724A6B"/>
    <w:rsid w:val="00725B97"/>
    <w:rsid w:val="00731002"/>
    <w:rsid w:val="00732590"/>
    <w:rsid w:val="00732E70"/>
    <w:rsid w:val="007354AF"/>
    <w:rsid w:val="00735508"/>
    <w:rsid w:val="00735AA5"/>
    <w:rsid w:val="00735B18"/>
    <w:rsid w:val="0073626F"/>
    <w:rsid w:val="0073696D"/>
    <w:rsid w:val="0073757E"/>
    <w:rsid w:val="00741D84"/>
    <w:rsid w:val="00742647"/>
    <w:rsid w:val="00742AA7"/>
    <w:rsid w:val="007432E8"/>
    <w:rsid w:val="00743F3F"/>
    <w:rsid w:val="0074428D"/>
    <w:rsid w:val="0074474B"/>
    <w:rsid w:val="00746347"/>
    <w:rsid w:val="00746F30"/>
    <w:rsid w:val="00747915"/>
    <w:rsid w:val="007500B8"/>
    <w:rsid w:val="00750A03"/>
    <w:rsid w:val="0075443F"/>
    <w:rsid w:val="00755C88"/>
    <w:rsid w:val="00755E76"/>
    <w:rsid w:val="00756003"/>
    <w:rsid w:val="00757883"/>
    <w:rsid w:val="00760D97"/>
    <w:rsid w:val="007611DF"/>
    <w:rsid w:val="007617F6"/>
    <w:rsid w:val="00761EF6"/>
    <w:rsid w:val="00764531"/>
    <w:rsid w:val="00766AD0"/>
    <w:rsid w:val="00767E85"/>
    <w:rsid w:val="00773CF3"/>
    <w:rsid w:val="00774775"/>
    <w:rsid w:val="00775FD5"/>
    <w:rsid w:val="00776062"/>
    <w:rsid w:val="00776167"/>
    <w:rsid w:val="00776FF8"/>
    <w:rsid w:val="0077773D"/>
    <w:rsid w:val="00780182"/>
    <w:rsid w:val="00780FE1"/>
    <w:rsid w:val="007814B3"/>
    <w:rsid w:val="007828A5"/>
    <w:rsid w:val="00782E12"/>
    <w:rsid w:val="00782EE7"/>
    <w:rsid w:val="00783C80"/>
    <w:rsid w:val="00783CA4"/>
    <w:rsid w:val="00783CBC"/>
    <w:rsid w:val="0078688F"/>
    <w:rsid w:val="00786EAD"/>
    <w:rsid w:val="00787BDF"/>
    <w:rsid w:val="00793272"/>
    <w:rsid w:val="007959B0"/>
    <w:rsid w:val="00795D6C"/>
    <w:rsid w:val="00795FF5"/>
    <w:rsid w:val="0079623C"/>
    <w:rsid w:val="00797B06"/>
    <w:rsid w:val="00797E6C"/>
    <w:rsid w:val="007A1B49"/>
    <w:rsid w:val="007A235C"/>
    <w:rsid w:val="007A4737"/>
    <w:rsid w:val="007A4DF1"/>
    <w:rsid w:val="007A5328"/>
    <w:rsid w:val="007A5E4D"/>
    <w:rsid w:val="007A73AC"/>
    <w:rsid w:val="007A74D4"/>
    <w:rsid w:val="007B2C01"/>
    <w:rsid w:val="007B2FB2"/>
    <w:rsid w:val="007B3395"/>
    <w:rsid w:val="007B7036"/>
    <w:rsid w:val="007B72FB"/>
    <w:rsid w:val="007B7426"/>
    <w:rsid w:val="007C0005"/>
    <w:rsid w:val="007C02C6"/>
    <w:rsid w:val="007C0DE2"/>
    <w:rsid w:val="007C141B"/>
    <w:rsid w:val="007C2E85"/>
    <w:rsid w:val="007C3C6D"/>
    <w:rsid w:val="007C502E"/>
    <w:rsid w:val="007C5B89"/>
    <w:rsid w:val="007D010E"/>
    <w:rsid w:val="007D225C"/>
    <w:rsid w:val="007D436B"/>
    <w:rsid w:val="007D4C12"/>
    <w:rsid w:val="007D5889"/>
    <w:rsid w:val="007D7191"/>
    <w:rsid w:val="007D72B6"/>
    <w:rsid w:val="007E0AB8"/>
    <w:rsid w:val="007E0CA2"/>
    <w:rsid w:val="007E1C18"/>
    <w:rsid w:val="007E2277"/>
    <w:rsid w:val="007E48C1"/>
    <w:rsid w:val="007E5271"/>
    <w:rsid w:val="007E54AD"/>
    <w:rsid w:val="007E614A"/>
    <w:rsid w:val="007E65EF"/>
    <w:rsid w:val="007E6EEA"/>
    <w:rsid w:val="007F0830"/>
    <w:rsid w:val="007F2F40"/>
    <w:rsid w:val="007F565E"/>
    <w:rsid w:val="007F6644"/>
    <w:rsid w:val="007F79FA"/>
    <w:rsid w:val="00800F83"/>
    <w:rsid w:val="00803018"/>
    <w:rsid w:val="00803230"/>
    <w:rsid w:val="00804697"/>
    <w:rsid w:val="00810361"/>
    <w:rsid w:val="00811042"/>
    <w:rsid w:val="0081113E"/>
    <w:rsid w:val="008147B9"/>
    <w:rsid w:val="008158F9"/>
    <w:rsid w:val="008167D2"/>
    <w:rsid w:val="00816D2C"/>
    <w:rsid w:val="008200C4"/>
    <w:rsid w:val="008238CF"/>
    <w:rsid w:val="00823E19"/>
    <w:rsid w:val="0082517D"/>
    <w:rsid w:val="00825C4C"/>
    <w:rsid w:val="00826D08"/>
    <w:rsid w:val="00826EE4"/>
    <w:rsid w:val="00831672"/>
    <w:rsid w:val="0083277C"/>
    <w:rsid w:val="008327DC"/>
    <w:rsid w:val="00833557"/>
    <w:rsid w:val="00834156"/>
    <w:rsid w:val="008349B6"/>
    <w:rsid w:val="00834E85"/>
    <w:rsid w:val="00837520"/>
    <w:rsid w:val="0083770B"/>
    <w:rsid w:val="00841573"/>
    <w:rsid w:val="0084323C"/>
    <w:rsid w:val="0084509A"/>
    <w:rsid w:val="008463AE"/>
    <w:rsid w:val="00847115"/>
    <w:rsid w:val="00847418"/>
    <w:rsid w:val="00847FB9"/>
    <w:rsid w:val="008512F5"/>
    <w:rsid w:val="00851A20"/>
    <w:rsid w:val="00853579"/>
    <w:rsid w:val="00853668"/>
    <w:rsid w:val="00853789"/>
    <w:rsid w:val="008545A5"/>
    <w:rsid w:val="00854B09"/>
    <w:rsid w:val="00854C82"/>
    <w:rsid w:val="008551FE"/>
    <w:rsid w:val="00855EDA"/>
    <w:rsid w:val="00856120"/>
    <w:rsid w:val="008561D0"/>
    <w:rsid w:val="00856B0C"/>
    <w:rsid w:val="00860EEF"/>
    <w:rsid w:val="008626ED"/>
    <w:rsid w:val="00863C06"/>
    <w:rsid w:val="00864EC1"/>
    <w:rsid w:val="0086508E"/>
    <w:rsid w:val="0086510B"/>
    <w:rsid w:val="00865839"/>
    <w:rsid w:val="00865909"/>
    <w:rsid w:val="00866687"/>
    <w:rsid w:val="00867371"/>
    <w:rsid w:val="008674C5"/>
    <w:rsid w:val="00867989"/>
    <w:rsid w:val="00870A12"/>
    <w:rsid w:val="00870C00"/>
    <w:rsid w:val="00872B96"/>
    <w:rsid w:val="00874F09"/>
    <w:rsid w:val="0087515B"/>
    <w:rsid w:val="0087572E"/>
    <w:rsid w:val="00876186"/>
    <w:rsid w:val="00880BF2"/>
    <w:rsid w:val="00880F04"/>
    <w:rsid w:val="0088150C"/>
    <w:rsid w:val="00882994"/>
    <w:rsid w:val="00882BC6"/>
    <w:rsid w:val="00882DBB"/>
    <w:rsid w:val="00883081"/>
    <w:rsid w:val="00883A1E"/>
    <w:rsid w:val="00884A2C"/>
    <w:rsid w:val="00884B08"/>
    <w:rsid w:val="008852C6"/>
    <w:rsid w:val="00885C7B"/>
    <w:rsid w:val="0088656F"/>
    <w:rsid w:val="008879D0"/>
    <w:rsid w:val="00890DD0"/>
    <w:rsid w:val="008941A7"/>
    <w:rsid w:val="008944A7"/>
    <w:rsid w:val="008962DA"/>
    <w:rsid w:val="008964BD"/>
    <w:rsid w:val="00897AB4"/>
    <w:rsid w:val="008A02C8"/>
    <w:rsid w:val="008A0CDB"/>
    <w:rsid w:val="008A1B0C"/>
    <w:rsid w:val="008A25B2"/>
    <w:rsid w:val="008A32E4"/>
    <w:rsid w:val="008A3321"/>
    <w:rsid w:val="008A3413"/>
    <w:rsid w:val="008A40F1"/>
    <w:rsid w:val="008A5F76"/>
    <w:rsid w:val="008B04CA"/>
    <w:rsid w:val="008B0607"/>
    <w:rsid w:val="008B147D"/>
    <w:rsid w:val="008B161F"/>
    <w:rsid w:val="008B202B"/>
    <w:rsid w:val="008B2BBB"/>
    <w:rsid w:val="008B3522"/>
    <w:rsid w:val="008B4B62"/>
    <w:rsid w:val="008B4F21"/>
    <w:rsid w:val="008B5FC8"/>
    <w:rsid w:val="008B6B55"/>
    <w:rsid w:val="008B714F"/>
    <w:rsid w:val="008B7E2E"/>
    <w:rsid w:val="008C5D8F"/>
    <w:rsid w:val="008C6F3F"/>
    <w:rsid w:val="008C7646"/>
    <w:rsid w:val="008C7732"/>
    <w:rsid w:val="008D18E3"/>
    <w:rsid w:val="008D1B75"/>
    <w:rsid w:val="008D1BAD"/>
    <w:rsid w:val="008D2104"/>
    <w:rsid w:val="008D25AA"/>
    <w:rsid w:val="008D3296"/>
    <w:rsid w:val="008D3675"/>
    <w:rsid w:val="008D4B53"/>
    <w:rsid w:val="008D51FD"/>
    <w:rsid w:val="008D5FED"/>
    <w:rsid w:val="008D6CD6"/>
    <w:rsid w:val="008D6CE6"/>
    <w:rsid w:val="008D6F28"/>
    <w:rsid w:val="008D7FD4"/>
    <w:rsid w:val="008D7FE6"/>
    <w:rsid w:val="008E183F"/>
    <w:rsid w:val="008E1E34"/>
    <w:rsid w:val="008E2EBA"/>
    <w:rsid w:val="008E3381"/>
    <w:rsid w:val="008E3C7A"/>
    <w:rsid w:val="008E4B15"/>
    <w:rsid w:val="008E7057"/>
    <w:rsid w:val="008E7A4D"/>
    <w:rsid w:val="008F0260"/>
    <w:rsid w:val="008F0CD7"/>
    <w:rsid w:val="008F17A9"/>
    <w:rsid w:val="008F1B5D"/>
    <w:rsid w:val="008F2E11"/>
    <w:rsid w:val="008F68FA"/>
    <w:rsid w:val="0090050E"/>
    <w:rsid w:val="0090080C"/>
    <w:rsid w:val="00900C83"/>
    <w:rsid w:val="00901C1F"/>
    <w:rsid w:val="00901D5C"/>
    <w:rsid w:val="00902A96"/>
    <w:rsid w:val="00903960"/>
    <w:rsid w:val="00903BF1"/>
    <w:rsid w:val="009040BD"/>
    <w:rsid w:val="0090443C"/>
    <w:rsid w:val="00904B54"/>
    <w:rsid w:val="00904E3F"/>
    <w:rsid w:val="00906432"/>
    <w:rsid w:val="009077AE"/>
    <w:rsid w:val="009113F8"/>
    <w:rsid w:val="00911976"/>
    <w:rsid w:val="00913159"/>
    <w:rsid w:val="00914003"/>
    <w:rsid w:val="00915C0B"/>
    <w:rsid w:val="00915C74"/>
    <w:rsid w:val="00916569"/>
    <w:rsid w:val="00916989"/>
    <w:rsid w:val="0091705B"/>
    <w:rsid w:val="00920128"/>
    <w:rsid w:val="00921863"/>
    <w:rsid w:val="00921A7E"/>
    <w:rsid w:val="00921D31"/>
    <w:rsid w:val="0092356E"/>
    <w:rsid w:val="009241AB"/>
    <w:rsid w:val="00925AF3"/>
    <w:rsid w:val="009261D5"/>
    <w:rsid w:val="0092632D"/>
    <w:rsid w:val="00926B92"/>
    <w:rsid w:val="009300C4"/>
    <w:rsid w:val="00931938"/>
    <w:rsid w:val="00931EDC"/>
    <w:rsid w:val="00932176"/>
    <w:rsid w:val="00932BD4"/>
    <w:rsid w:val="0093364E"/>
    <w:rsid w:val="009338EB"/>
    <w:rsid w:val="009425B7"/>
    <w:rsid w:val="00945125"/>
    <w:rsid w:val="009452E4"/>
    <w:rsid w:val="00946E26"/>
    <w:rsid w:val="00947BE5"/>
    <w:rsid w:val="00950812"/>
    <w:rsid w:val="00950BA8"/>
    <w:rsid w:val="00951002"/>
    <w:rsid w:val="00951747"/>
    <w:rsid w:val="00951E6D"/>
    <w:rsid w:val="009524E1"/>
    <w:rsid w:val="0095316A"/>
    <w:rsid w:val="009531E5"/>
    <w:rsid w:val="00953A7C"/>
    <w:rsid w:val="00954BA6"/>
    <w:rsid w:val="0095788B"/>
    <w:rsid w:val="009622B7"/>
    <w:rsid w:val="00963FF4"/>
    <w:rsid w:val="009646F4"/>
    <w:rsid w:val="00964B45"/>
    <w:rsid w:val="009652D3"/>
    <w:rsid w:val="0096555C"/>
    <w:rsid w:val="0096557A"/>
    <w:rsid w:val="00966D64"/>
    <w:rsid w:val="009674C2"/>
    <w:rsid w:val="009706D0"/>
    <w:rsid w:val="009715B9"/>
    <w:rsid w:val="009719DD"/>
    <w:rsid w:val="009747EE"/>
    <w:rsid w:val="0097509F"/>
    <w:rsid w:val="009751CE"/>
    <w:rsid w:val="00975716"/>
    <w:rsid w:val="00977DEC"/>
    <w:rsid w:val="00981FA7"/>
    <w:rsid w:val="009829C9"/>
    <w:rsid w:val="00983533"/>
    <w:rsid w:val="009842EC"/>
    <w:rsid w:val="009862B5"/>
    <w:rsid w:val="0098756B"/>
    <w:rsid w:val="009879C9"/>
    <w:rsid w:val="009902F6"/>
    <w:rsid w:val="009907F2"/>
    <w:rsid w:val="00990EDE"/>
    <w:rsid w:val="0099250E"/>
    <w:rsid w:val="00992ACF"/>
    <w:rsid w:val="009932FD"/>
    <w:rsid w:val="00993D8F"/>
    <w:rsid w:val="00994187"/>
    <w:rsid w:val="00994C4B"/>
    <w:rsid w:val="00996C37"/>
    <w:rsid w:val="009A211F"/>
    <w:rsid w:val="009A303D"/>
    <w:rsid w:val="009A48B8"/>
    <w:rsid w:val="009A4BEF"/>
    <w:rsid w:val="009A5247"/>
    <w:rsid w:val="009B16A2"/>
    <w:rsid w:val="009B24F6"/>
    <w:rsid w:val="009B4C0A"/>
    <w:rsid w:val="009B5B26"/>
    <w:rsid w:val="009B6202"/>
    <w:rsid w:val="009B742B"/>
    <w:rsid w:val="009C0C25"/>
    <w:rsid w:val="009C16EC"/>
    <w:rsid w:val="009C29B4"/>
    <w:rsid w:val="009C2B82"/>
    <w:rsid w:val="009C4D41"/>
    <w:rsid w:val="009C4DE9"/>
    <w:rsid w:val="009C4F4C"/>
    <w:rsid w:val="009D0E8B"/>
    <w:rsid w:val="009D1C3B"/>
    <w:rsid w:val="009D2A94"/>
    <w:rsid w:val="009D32AC"/>
    <w:rsid w:val="009D35B8"/>
    <w:rsid w:val="009D4DB2"/>
    <w:rsid w:val="009D60B0"/>
    <w:rsid w:val="009E0ED4"/>
    <w:rsid w:val="009E128B"/>
    <w:rsid w:val="009E3068"/>
    <w:rsid w:val="009E3DBA"/>
    <w:rsid w:val="009E46AE"/>
    <w:rsid w:val="009E536A"/>
    <w:rsid w:val="009E66EF"/>
    <w:rsid w:val="009F0284"/>
    <w:rsid w:val="009F0663"/>
    <w:rsid w:val="009F0C9A"/>
    <w:rsid w:val="009F0F18"/>
    <w:rsid w:val="009F12B8"/>
    <w:rsid w:val="009F1BD6"/>
    <w:rsid w:val="009F30D2"/>
    <w:rsid w:val="009F34BC"/>
    <w:rsid w:val="009F4B0A"/>
    <w:rsid w:val="009F5ABD"/>
    <w:rsid w:val="009F5F72"/>
    <w:rsid w:val="00A040FB"/>
    <w:rsid w:val="00A055A9"/>
    <w:rsid w:val="00A06AAF"/>
    <w:rsid w:val="00A06AE2"/>
    <w:rsid w:val="00A06D1D"/>
    <w:rsid w:val="00A0750E"/>
    <w:rsid w:val="00A07F79"/>
    <w:rsid w:val="00A12148"/>
    <w:rsid w:val="00A13D54"/>
    <w:rsid w:val="00A13FB6"/>
    <w:rsid w:val="00A14357"/>
    <w:rsid w:val="00A1474B"/>
    <w:rsid w:val="00A14D6D"/>
    <w:rsid w:val="00A14E8F"/>
    <w:rsid w:val="00A15014"/>
    <w:rsid w:val="00A164E8"/>
    <w:rsid w:val="00A176E3"/>
    <w:rsid w:val="00A1780D"/>
    <w:rsid w:val="00A20804"/>
    <w:rsid w:val="00A20FA2"/>
    <w:rsid w:val="00A21BB6"/>
    <w:rsid w:val="00A226DB"/>
    <w:rsid w:val="00A22ECA"/>
    <w:rsid w:val="00A241CC"/>
    <w:rsid w:val="00A24258"/>
    <w:rsid w:val="00A2470A"/>
    <w:rsid w:val="00A24FB8"/>
    <w:rsid w:val="00A25173"/>
    <w:rsid w:val="00A26917"/>
    <w:rsid w:val="00A2774A"/>
    <w:rsid w:val="00A27778"/>
    <w:rsid w:val="00A3126A"/>
    <w:rsid w:val="00A32571"/>
    <w:rsid w:val="00A32C47"/>
    <w:rsid w:val="00A32F87"/>
    <w:rsid w:val="00A3368F"/>
    <w:rsid w:val="00A34EDF"/>
    <w:rsid w:val="00A370EA"/>
    <w:rsid w:val="00A377BC"/>
    <w:rsid w:val="00A41227"/>
    <w:rsid w:val="00A42BB2"/>
    <w:rsid w:val="00A431ED"/>
    <w:rsid w:val="00A43BDC"/>
    <w:rsid w:val="00A43D12"/>
    <w:rsid w:val="00A442DD"/>
    <w:rsid w:val="00A4499E"/>
    <w:rsid w:val="00A4641B"/>
    <w:rsid w:val="00A47EAC"/>
    <w:rsid w:val="00A506D6"/>
    <w:rsid w:val="00A5281C"/>
    <w:rsid w:val="00A53654"/>
    <w:rsid w:val="00A540A4"/>
    <w:rsid w:val="00A554A9"/>
    <w:rsid w:val="00A558E0"/>
    <w:rsid w:val="00A559CF"/>
    <w:rsid w:val="00A55D13"/>
    <w:rsid w:val="00A64F22"/>
    <w:rsid w:val="00A67155"/>
    <w:rsid w:val="00A67B67"/>
    <w:rsid w:val="00A67DC1"/>
    <w:rsid w:val="00A7178A"/>
    <w:rsid w:val="00A7179E"/>
    <w:rsid w:val="00A72B2F"/>
    <w:rsid w:val="00A72FFF"/>
    <w:rsid w:val="00A73F9F"/>
    <w:rsid w:val="00A740F8"/>
    <w:rsid w:val="00A74844"/>
    <w:rsid w:val="00A80112"/>
    <w:rsid w:val="00A815DE"/>
    <w:rsid w:val="00A83265"/>
    <w:rsid w:val="00A83623"/>
    <w:rsid w:val="00A83A87"/>
    <w:rsid w:val="00A854CD"/>
    <w:rsid w:val="00A85820"/>
    <w:rsid w:val="00A85E52"/>
    <w:rsid w:val="00A86535"/>
    <w:rsid w:val="00A8709F"/>
    <w:rsid w:val="00A87838"/>
    <w:rsid w:val="00A90BEB"/>
    <w:rsid w:val="00A91F68"/>
    <w:rsid w:val="00A93008"/>
    <w:rsid w:val="00A945FB"/>
    <w:rsid w:val="00A952CC"/>
    <w:rsid w:val="00A95DB1"/>
    <w:rsid w:val="00A96477"/>
    <w:rsid w:val="00AA2325"/>
    <w:rsid w:val="00AA25FE"/>
    <w:rsid w:val="00AA3765"/>
    <w:rsid w:val="00AA3D25"/>
    <w:rsid w:val="00AA4DB4"/>
    <w:rsid w:val="00AA5614"/>
    <w:rsid w:val="00AA7034"/>
    <w:rsid w:val="00AB0065"/>
    <w:rsid w:val="00AB00AF"/>
    <w:rsid w:val="00AB080D"/>
    <w:rsid w:val="00AB1E60"/>
    <w:rsid w:val="00AB26DD"/>
    <w:rsid w:val="00AB2D04"/>
    <w:rsid w:val="00AB369F"/>
    <w:rsid w:val="00AB40DD"/>
    <w:rsid w:val="00AB4237"/>
    <w:rsid w:val="00AB6E4A"/>
    <w:rsid w:val="00AB6ECA"/>
    <w:rsid w:val="00AB7337"/>
    <w:rsid w:val="00AB78C7"/>
    <w:rsid w:val="00AB7CC2"/>
    <w:rsid w:val="00AC16FA"/>
    <w:rsid w:val="00AC23DC"/>
    <w:rsid w:val="00AC2B5A"/>
    <w:rsid w:val="00AC517B"/>
    <w:rsid w:val="00AC5D0B"/>
    <w:rsid w:val="00AC61CE"/>
    <w:rsid w:val="00AD0DF7"/>
    <w:rsid w:val="00AD1E10"/>
    <w:rsid w:val="00AD1FD8"/>
    <w:rsid w:val="00AD2B39"/>
    <w:rsid w:val="00AD2BDD"/>
    <w:rsid w:val="00AD720E"/>
    <w:rsid w:val="00AD7601"/>
    <w:rsid w:val="00AD7DBE"/>
    <w:rsid w:val="00AD7EFA"/>
    <w:rsid w:val="00AE0113"/>
    <w:rsid w:val="00AE0A9F"/>
    <w:rsid w:val="00AE0D3C"/>
    <w:rsid w:val="00AE23B2"/>
    <w:rsid w:val="00AE4443"/>
    <w:rsid w:val="00AE45C1"/>
    <w:rsid w:val="00AE4925"/>
    <w:rsid w:val="00AE6685"/>
    <w:rsid w:val="00AF0BBD"/>
    <w:rsid w:val="00AF0C64"/>
    <w:rsid w:val="00AF20E6"/>
    <w:rsid w:val="00AF5108"/>
    <w:rsid w:val="00AF6A5E"/>
    <w:rsid w:val="00AF6C7F"/>
    <w:rsid w:val="00B01B7E"/>
    <w:rsid w:val="00B02D8B"/>
    <w:rsid w:val="00B02EB4"/>
    <w:rsid w:val="00B03AA1"/>
    <w:rsid w:val="00B03C76"/>
    <w:rsid w:val="00B048C2"/>
    <w:rsid w:val="00B05283"/>
    <w:rsid w:val="00B05BB6"/>
    <w:rsid w:val="00B071CF"/>
    <w:rsid w:val="00B10F8E"/>
    <w:rsid w:val="00B11A11"/>
    <w:rsid w:val="00B1368C"/>
    <w:rsid w:val="00B14707"/>
    <w:rsid w:val="00B14E4D"/>
    <w:rsid w:val="00B14FF4"/>
    <w:rsid w:val="00B15EC0"/>
    <w:rsid w:val="00B168C4"/>
    <w:rsid w:val="00B169AB"/>
    <w:rsid w:val="00B21796"/>
    <w:rsid w:val="00B24667"/>
    <w:rsid w:val="00B30BAA"/>
    <w:rsid w:val="00B31951"/>
    <w:rsid w:val="00B3294B"/>
    <w:rsid w:val="00B32B89"/>
    <w:rsid w:val="00B35407"/>
    <w:rsid w:val="00B36531"/>
    <w:rsid w:val="00B36AF4"/>
    <w:rsid w:val="00B40305"/>
    <w:rsid w:val="00B420A9"/>
    <w:rsid w:val="00B429A6"/>
    <w:rsid w:val="00B43C79"/>
    <w:rsid w:val="00B44964"/>
    <w:rsid w:val="00B45C82"/>
    <w:rsid w:val="00B4651D"/>
    <w:rsid w:val="00B471D4"/>
    <w:rsid w:val="00B51023"/>
    <w:rsid w:val="00B5164E"/>
    <w:rsid w:val="00B52F65"/>
    <w:rsid w:val="00B53263"/>
    <w:rsid w:val="00B53858"/>
    <w:rsid w:val="00B55AF3"/>
    <w:rsid w:val="00B56549"/>
    <w:rsid w:val="00B61767"/>
    <w:rsid w:val="00B61E47"/>
    <w:rsid w:val="00B636C5"/>
    <w:rsid w:val="00B642C0"/>
    <w:rsid w:val="00B65675"/>
    <w:rsid w:val="00B660F3"/>
    <w:rsid w:val="00B673DE"/>
    <w:rsid w:val="00B67C68"/>
    <w:rsid w:val="00B67F19"/>
    <w:rsid w:val="00B71665"/>
    <w:rsid w:val="00B716EC"/>
    <w:rsid w:val="00B71BDF"/>
    <w:rsid w:val="00B72A8D"/>
    <w:rsid w:val="00B73D71"/>
    <w:rsid w:val="00B750C1"/>
    <w:rsid w:val="00B7699F"/>
    <w:rsid w:val="00B77CB3"/>
    <w:rsid w:val="00B804A1"/>
    <w:rsid w:val="00B85367"/>
    <w:rsid w:val="00B8544A"/>
    <w:rsid w:val="00B85FAD"/>
    <w:rsid w:val="00B8785E"/>
    <w:rsid w:val="00B87AE5"/>
    <w:rsid w:val="00B901E9"/>
    <w:rsid w:val="00B9127F"/>
    <w:rsid w:val="00B934C8"/>
    <w:rsid w:val="00B94DED"/>
    <w:rsid w:val="00B9613E"/>
    <w:rsid w:val="00B97412"/>
    <w:rsid w:val="00BA1583"/>
    <w:rsid w:val="00BA29A3"/>
    <w:rsid w:val="00BA2E36"/>
    <w:rsid w:val="00BA3868"/>
    <w:rsid w:val="00BA38CE"/>
    <w:rsid w:val="00BA55B1"/>
    <w:rsid w:val="00BA578C"/>
    <w:rsid w:val="00BA621D"/>
    <w:rsid w:val="00BA68D4"/>
    <w:rsid w:val="00BA6E5B"/>
    <w:rsid w:val="00BA7768"/>
    <w:rsid w:val="00BB08EE"/>
    <w:rsid w:val="00BB0DC6"/>
    <w:rsid w:val="00BB187A"/>
    <w:rsid w:val="00BB1904"/>
    <w:rsid w:val="00BB24CB"/>
    <w:rsid w:val="00BB3380"/>
    <w:rsid w:val="00BB35DC"/>
    <w:rsid w:val="00BB3FB3"/>
    <w:rsid w:val="00BB444E"/>
    <w:rsid w:val="00BB5167"/>
    <w:rsid w:val="00BB5259"/>
    <w:rsid w:val="00BB74C5"/>
    <w:rsid w:val="00BB74CD"/>
    <w:rsid w:val="00BB75F9"/>
    <w:rsid w:val="00BB7B3B"/>
    <w:rsid w:val="00BC0010"/>
    <w:rsid w:val="00BC0B8C"/>
    <w:rsid w:val="00BC0E04"/>
    <w:rsid w:val="00BC29CD"/>
    <w:rsid w:val="00BC41A5"/>
    <w:rsid w:val="00BC5127"/>
    <w:rsid w:val="00BC5F6A"/>
    <w:rsid w:val="00BD07E3"/>
    <w:rsid w:val="00BD14E7"/>
    <w:rsid w:val="00BD248F"/>
    <w:rsid w:val="00BD4367"/>
    <w:rsid w:val="00BD511E"/>
    <w:rsid w:val="00BD676B"/>
    <w:rsid w:val="00BD7660"/>
    <w:rsid w:val="00BE0EF1"/>
    <w:rsid w:val="00BE0FBB"/>
    <w:rsid w:val="00BE1F57"/>
    <w:rsid w:val="00BE2358"/>
    <w:rsid w:val="00BE31D4"/>
    <w:rsid w:val="00BE3B32"/>
    <w:rsid w:val="00BE3FC8"/>
    <w:rsid w:val="00BE4845"/>
    <w:rsid w:val="00BE58DD"/>
    <w:rsid w:val="00BE5A13"/>
    <w:rsid w:val="00BE5A90"/>
    <w:rsid w:val="00BE69C6"/>
    <w:rsid w:val="00BE6A5F"/>
    <w:rsid w:val="00BE7DFB"/>
    <w:rsid w:val="00BF0D7E"/>
    <w:rsid w:val="00BF26FF"/>
    <w:rsid w:val="00BF2A8B"/>
    <w:rsid w:val="00BF472A"/>
    <w:rsid w:val="00BF5206"/>
    <w:rsid w:val="00BF5638"/>
    <w:rsid w:val="00BF62F0"/>
    <w:rsid w:val="00BF6523"/>
    <w:rsid w:val="00BF772E"/>
    <w:rsid w:val="00BF7C24"/>
    <w:rsid w:val="00C012BF"/>
    <w:rsid w:val="00C017F4"/>
    <w:rsid w:val="00C0194F"/>
    <w:rsid w:val="00C01B22"/>
    <w:rsid w:val="00C05BD1"/>
    <w:rsid w:val="00C064FF"/>
    <w:rsid w:val="00C0709A"/>
    <w:rsid w:val="00C07273"/>
    <w:rsid w:val="00C07A2A"/>
    <w:rsid w:val="00C11307"/>
    <w:rsid w:val="00C11ACD"/>
    <w:rsid w:val="00C11BA3"/>
    <w:rsid w:val="00C129E0"/>
    <w:rsid w:val="00C1355D"/>
    <w:rsid w:val="00C14E60"/>
    <w:rsid w:val="00C15F77"/>
    <w:rsid w:val="00C1633D"/>
    <w:rsid w:val="00C16C2A"/>
    <w:rsid w:val="00C171CC"/>
    <w:rsid w:val="00C17370"/>
    <w:rsid w:val="00C17E55"/>
    <w:rsid w:val="00C21B12"/>
    <w:rsid w:val="00C22A08"/>
    <w:rsid w:val="00C23F22"/>
    <w:rsid w:val="00C24C61"/>
    <w:rsid w:val="00C24DC4"/>
    <w:rsid w:val="00C25323"/>
    <w:rsid w:val="00C25787"/>
    <w:rsid w:val="00C25944"/>
    <w:rsid w:val="00C2686F"/>
    <w:rsid w:val="00C26A96"/>
    <w:rsid w:val="00C273B8"/>
    <w:rsid w:val="00C31F2A"/>
    <w:rsid w:val="00C334C5"/>
    <w:rsid w:val="00C34020"/>
    <w:rsid w:val="00C34A9A"/>
    <w:rsid w:val="00C34B8A"/>
    <w:rsid w:val="00C36C32"/>
    <w:rsid w:val="00C37060"/>
    <w:rsid w:val="00C376B3"/>
    <w:rsid w:val="00C400F3"/>
    <w:rsid w:val="00C40836"/>
    <w:rsid w:val="00C40893"/>
    <w:rsid w:val="00C43409"/>
    <w:rsid w:val="00C43E3C"/>
    <w:rsid w:val="00C44C31"/>
    <w:rsid w:val="00C45977"/>
    <w:rsid w:val="00C473C6"/>
    <w:rsid w:val="00C50978"/>
    <w:rsid w:val="00C50A1C"/>
    <w:rsid w:val="00C53844"/>
    <w:rsid w:val="00C53E3F"/>
    <w:rsid w:val="00C5425D"/>
    <w:rsid w:val="00C569A0"/>
    <w:rsid w:val="00C61D4F"/>
    <w:rsid w:val="00C6295C"/>
    <w:rsid w:val="00C62D2B"/>
    <w:rsid w:val="00C634D3"/>
    <w:rsid w:val="00C6535C"/>
    <w:rsid w:val="00C6540B"/>
    <w:rsid w:val="00C65900"/>
    <w:rsid w:val="00C66FB1"/>
    <w:rsid w:val="00C672E9"/>
    <w:rsid w:val="00C67BC8"/>
    <w:rsid w:val="00C71A7B"/>
    <w:rsid w:val="00C722B8"/>
    <w:rsid w:val="00C724BE"/>
    <w:rsid w:val="00C7322A"/>
    <w:rsid w:val="00C7356A"/>
    <w:rsid w:val="00C742B6"/>
    <w:rsid w:val="00C74500"/>
    <w:rsid w:val="00C745CE"/>
    <w:rsid w:val="00C75032"/>
    <w:rsid w:val="00C7596C"/>
    <w:rsid w:val="00C75EBE"/>
    <w:rsid w:val="00C76296"/>
    <w:rsid w:val="00C77008"/>
    <w:rsid w:val="00C7748F"/>
    <w:rsid w:val="00C77B2C"/>
    <w:rsid w:val="00C81D56"/>
    <w:rsid w:val="00C82EFC"/>
    <w:rsid w:val="00C83548"/>
    <w:rsid w:val="00C83D7C"/>
    <w:rsid w:val="00C84386"/>
    <w:rsid w:val="00C85E61"/>
    <w:rsid w:val="00C92655"/>
    <w:rsid w:val="00C9265B"/>
    <w:rsid w:val="00C92E5D"/>
    <w:rsid w:val="00C93862"/>
    <w:rsid w:val="00C93E78"/>
    <w:rsid w:val="00C93FEE"/>
    <w:rsid w:val="00C94CF4"/>
    <w:rsid w:val="00C96D74"/>
    <w:rsid w:val="00C96DAD"/>
    <w:rsid w:val="00C9712E"/>
    <w:rsid w:val="00C971EE"/>
    <w:rsid w:val="00C973B8"/>
    <w:rsid w:val="00CA0745"/>
    <w:rsid w:val="00CA0E92"/>
    <w:rsid w:val="00CA202C"/>
    <w:rsid w:val="00CA395F"/>
    <w:rsid w:val="00CA3FED"/>
    <w:rsid w:val="00CA56B8"/>
    <w:rsid w:val="00CA5928"/>
    <w:rsid w:val="00CA5C61"/>
    <w:rsid w:val="00CA642E"/>
    <w:rsid w:val="00CB0698"/>
    <w:rsid w:val="00CB190B"/>
    <w:rsid w:val="00CC024B"/>
    <w:rsid w:val="00CC1770"/>
    <w:rsid w:val="00CC1EDC"/>
    <w:rsid w:val="00CC3CC5"/>
    <w:rsid w:val="00CC4E34"/>
    <w:rsid w:val="00CC622A"/>
    <w:rsid w:val="00CD08B4"/>
    <w:rsid w:val="00CD0B3A"/>
    <w:rsid w:val="00CD0ED3"/>
    <w:rsid w:val="00CD132A"/>
    <w:rsid w:val="00CD1BE3"/>
    <w:rsid w:val="00CD1E3D"/>
    <w:rsid w:val="00CD23A1"/>
    <w:rsid w:val="00CD2B7C"/>
    <w:rsid w:val="00CD3B83"/>
    <w:rsid w:val="00CD4A9A"/>
    <w:rsid w:val="00CD4E32"/>
    <w:rsid w:val="00CD6DE2"/>
    <w:rsid w:val="00CD7420"/>
    <w:rsid w:val="00CD7922"/>
    <w:rsid w:val="00CE0CCA"/>
    <w:rsid w:val="00CE163D"/>
    <w:rsid w:val="00CE2334"/>
    <w:rsid w:val="00CE4928"/>
    <w:rsid w:val="00CE55DB"/>
    <w:rsid w:val="00CE6083"/>
    <w:rsid w:val="00CE715A"/>
    <w:rsid w:val="00CE71DA"/>
    <w:rsid w:val="00CE71EB"/>
    <w:rsid w:val="00CE73FB"/>
    <w:rsid w:val="00CF0433"/>
    <w:rsid w:val="00CF2383"/>
    <w:rsid w:val="00CF3740"/>
    <w:rsid w:val="00CF4833"/>
    <w:rsid w:val="00CF5548"/>
    <w:rsid w:val="00CF775C"/>
    <w:rsid w:val="00CF7811"/>
    <w:rsid w:val="00CF7B2C"/>
    <w:rsid w:val="00CF7D19"/>
    <w:rsid w:val="00D00190"/>
    <w:rsid w:val="00D007F1"/>
    <w:rsid w:val="00D020E6"/>
    <w:rsid w:val="00D02B52"/>
    <w:rsid w:val="00D0444E"/>
    <w:rsid w:val="00D04C13"/>
    <w:rsid w:val="00D05AFD"/>
    <w:rsid w:val="00D05F72"/>
    <w:rsid w:val="00D06096"/>
    <w:rsid w:val="00D07F66"/>
    <w:rsid w:val="00D10479"/>
    <w:rsid w:val="00D10600"/>
    <w:rsid w:val="00D106E4"/>
    <w:rsid w:val="00D13AF9"/>
    <w:rsid w:val="00D14BA7"/>
    <w:rsid w:val="00D14C86"/>
    <w:rsid w:val="00D1679F"/>
    <w:rsid w:val="00D1690F"/>
    <w:rsid w:val="00D16ACD"/>
    <w:rsid w:val="00D16D12"/>
    <w:rsid w:val="00D17321"/>
    <w:rsid w:val="00D17F95"/>
    <w:rsid w:val="00D201CE"/>
    <w:rsid w:val="00D20465"/>
    <w:rsid w:val="00D20982"/>
    <w:rsid w:val="00D21271"/>
    <w:rsid w:val="00D22E7F"/>
    <w:rsid w:val="00D2415C"/>
    <w:rsid w:val="00D24FB8"/>
    <w:rsid w:val="00D2593C"/>
    <w:rsid w:val="00D25980"/>
    <w:rsid w:val="00D25B3B"/>
    <w:rsid w:val="00D25F93"/>
    <w:rsid w:val="00D26686"/>
    <w:rsid w:val="00D26C69"/>
    <w:rsid w:val="00D27484"/>
    <w:rsid w:val="00D30CB7"/>
    <w:rsid w:val="00D30DDB"/>
    <w:rsid w:val="00D31ED3"/>
    <w:rsid w:val="00D32BFA"/>
    <w:rsid w:val="00D343F7"/>
    <w:rsid w:val="00D35076"/>
    <w:rsid w:val="00D36B2B"/>
    <w:rsid w:val="00D375F0"/>
    <w:rsid w:val="00D41687"/>
    <w:rsid w:val="00D41D6C"/>
    <w:rsid w:val="00D41F5D"/>
    <w:rsid w:val="00D437DD"/>
    <w:rsid w:val="00D44B69"/>
    <w:rsid w:val="00D464B1"/>
    <w:rsid w:val="00D46E1F"/>
    <w:rsid w:val="00D46FEE"/>
    <w:rsid w:val="00D4733A"/>
    <w:rsid w:val="00D5017D"/>
    <w:rsid w:val="00D51595"/>
    <w:rsid w:val="00D5236D"/>
    <w:rsid w:val="00D52E23"/>
    <w:rsid w:val="00D5358F"/>
    <w:rsid w:val="00D54D0C"/>
    <w:rsid w:val="00D55CD5"/>
    <w:rsid w:val="00D56353"/>
    <w:rsid w:val="00D6093C"/>
    <w:rsid w:val="00D632C6"/>
    <w:rsid w:val="00D63A74"/>
    <w:rsid w:val="00D63DFE"/>
    <w:rsid w:val="00D6453F"/>
    <w:rsid w:val="00D64C60"/>
    <w:rsid w:val="00D65F1C"/>
    <w:rsid w:val="00D667C8"/>
    <w:rsid w:val="00D66910"/>
    <w:rsid w:val="00D67D78"/>
    <w:rsid w:val="00D70362"/>
    <w:rsid w:val="00D708D1"/>
    <w:rsid w:val="00D71299"/>
    <w:rsid w:val="00D72493"/>
    <w:rsid w:val="00D7322D"/>
    <w:rsid w:val="00D73355"/>
    <w:rsid w:val="00D73F1B"/>
    <w:rsid w:val="00D74720"/>
    <w:rsid w:val="00D7748F"/>
    <w:rsid w:val="00D77EF9"/>
    <w:rsid w:val="00D807EB"/>
    <w:rsid w:val="00D81938"/>
    <w:rsid w:val="00D81C30"/>
    <w:rsid w:val="00D82094"/>
    <w:rsid w:val="00D823AE"/>
    <w:rsid w:val="00D8312D"/>
    <w:rsid w:val="00D85157"/>
    <w:rsid w:val="00D857D0"/>
    <w:rsid w:val="00D86883"/>
    <w:rsid w:val="00D87F26"/>
    <w:rsid w:val="00D90280"/>
    <w:rsid w:val="00D9100C"/>
    <w:rsid w:val="00D913DF"/>
    <w:rsid w:val="00D926E3"/>
    <w:rsid w:val="00D92C44"/>
    <w:rsid w:val="00D92D59"/>
    <w:rsid w:val="00D93DB8"/>
    <w:rsid w:val="00D944E7"/>
    <w:rsid w:val="00D946A9"/>
    <w:rsid w:val="00D94CF4"/>
    <w:rsid w:val="00D9706E"/>
    <w:rsid w:val="00D97495"/>
    <w:rsid w:val="00DA228B"/>
    <w:rsid w:val="00DA2752"/>
    <w:rsid w:val="00DA415B"/>
    <w:rsid w:val="00DA462C"/>
    <w:rsid w:val="00DA4E3A"/>
    <w:rsid w:val="00DA7766"/>
    <w:rsid w:val="00DB010C"/>
    <w:rsid w:val="00DB0ED3"/>
    <w:rsid w:val="00DB1056"/>
    <w:rsid w:val="00DB379B"/>
    <w:rsid w:val="00DB3FD4"/>
    <w:rsid w:val="00DB49B8"/>
    <w:rsid w:val="00DB4E83"/>
    <w:rsid w:val="00DB51D6"/>
    <w:rsid w:val="00DB52C5"/>
    <w:rsid w:val="00DB6113"/>
    <w:rsid w:val="00DB6740"/>
    <w:rsid w:val="00DB67DE"/>
    <w:rsid w:val="00DB6DED"/>
    <w:rsid w:val="00DB6E54"/>
    <w:rsid w:val="00DB6E68"/>
    <w:rsid w:val="00DB7DD5"/>
    <w:rsid w:val="00DC066F"/>
    <w:rsid w:val="00DC0841"/>
    <w:rsid w:val="00DC1162"/>
    <w:rsid w:val="00DC1D82"/>
    <w:rsid w:val="00DC203E"/>
    <w:rsid w:val="00DC21DA"/>
    <w:rsid w:val="00DC31CC"/>
    <w:rsid w:val="00DC330D"/>
    <w:rsid w:val="00DC3329"/>
    <w:rsid w:val="00DC383A"/>
    <w:rsid w:val="00DC4A93"/>
    <w:rsid w:val="00DC566A"/>
    <w:rsid w:val="00DC74DA"/>
    <w:rsid w:val="00DD14FA"/>
    <w:rsid w:val="00DD2527"/>
    <w:rsid w:val="00DD2FC8"/>
    <w:rsid w:val="00DD39E9"/>
    <w:rsid w:val="00DD427A"/>
    <w:rsid w:val="00DD4B51"/>
    <w:rsid w:val="00DD55E5"/>
    <w:rsid w:val="00DD5E23"/>
    <w:rsid w:val="00DD717C"/>
    <w:rsid w:val="00DE24BF"/>
    <w:rsid w:val="00DE3106"/>
    <w:rsid w:val="00DE54BC"/>
    <w:rsid w:val="00DE7498"/>
    <w:rsid w:val="00DE7D17"/>
    <w:rsid w:val="00DF048C"/>
    <w:rsid w:val="00DF0BF1"/>
    <w:rsid w:val="00DF1F55"/>
    <w:rsid w:val="00DF289A"/>
    <w:rsid w:val="00DF32E2"/>
    <w:rsid w:val="00DF3C2B"/>
    <w:rsid w:val="00DF3F7B"/>
    <w:rsid w:val="00DF4C96"/>
    <w:rsid w:val="00DF6A74"/>
    <w:rsid w:val="00DF7250"/>
    <w:rsid w:val="00E01711"/>
    <w:rsid w:val="00E018BA"/>
    <w:rsid w:val="00E0247A"/>
    <w:rsid w:val="00E042BA"/>
    <w:rsid w:val="00E0459F"/>
    <w:rsid w:val="00E06019"/>
    <w:rsid w:val="00E06237"/>
    <w:rsid w:val="00E063BC"/>
    <w:rsid w:val="00E06D68"/>
    <w:rsid w:val="00E07808"/>
    <w:rsid w:val="00E10BAD"/>
    <w:rsid w:val="00E11F85"/>
    <w:rsid w:val="00E1305E"/>
    <w:rsid w:val="00E147C9"/>
    <w:rsid w:val="00E14B33"/>
    <w:rsid w:val="00E14EF3"/>
    <w:rsid w:val="00E15CBE"/>
    <w:rsid w:val="00E15E3F"/>
    <w:rsid w:val="00E15F5C"/>
    <w:rsid w:val="00E1609A"/>
    <w:rsid w:val="00E17BCB"/>
    <w:rsid w:val="00E210F8"/>
    <w:rsid w:val="00E21250"/>
    <w:rsid w:val="00E22155"/>
    <w:rsid w:val="00E2239A"/>
    <w:rsid w:val="00E226D3"/>
    <w:rsid w:val="00E24D6E"/>
    <w:rsid w:val="00E25112"/>
    <w:rsid w:val="00E25FC3"/>
    <w:rsid w:val="00E2639D"/>
    <w:rsid w:val="00E27C93"/>
    <w:rsid w:val="00E302BE"/>
    <w:rsid w:val="00E3075E"/>
    <w:rsid w:val="00E32C65"/>
    <w:rsid w:val="00E33466"/>
    <w:rsid w:val="00E34ABD"/>
    <w:rsid w:val="00E34FAA"/>
    <w:rsid w:val="00E351F6"/>
    <w:rsid w:val="00E35B67"/>
    <w:rsid w:val="00E36D72"/>
    <w:rsid w:val="00E36E5E"/>
    <w:rsid w:val="00E40CE1"/>
    <w:rsid w:val="00E453CB"/>
    <w:rsid w:val="00E456CF"/>
    <w:rsid w:val="00E45C6E"/>
    <w:rsid w:val="00E46234"/>
    <w:rsid w:val="00E46398"/>
    <w:rsid w:val="00E47072"/>
    <w:rsid w:val="00E53AD3"/>
    <w:rsid w:val="00E54435"/>
    <w:rsid w:val="00E56548"/>
    <w:rsid w:val="00E61FC1"/>
    <w:rsid w:val="00E6247C"/>
    <w:rsid w:val="00E632F8"/>
    <w:rsid w:val="00E6348A"/>
    <w:rsid w:val="00E634BA"/>
    <w:rsid w:val="00E637F8"/>
    <w:rsid w:val="00E63AA0"/>
    <w:rsid w:val="00E652B5"/>
    <w:rsid w:val="00E66431"/>
    <w:rsid w:val="00E710F8"/>
    <w:rsid w:val="00E71DB5"/>
    <w:rsid w:val="00E71F95"/>
    <w:rsid w:val="00E725A0"/>
    <w:rsid w:val="00E73565"/>
    <w:rsid w:val="00E73967"/>
    <w:rsid w:val="00E73A0E"/>
    <w:rsid w:val="00E74227"/>
    <w:rsid w:val="00E74235"/>
    <w:rsid w:val="00E74295"/>
    <w:rsid w:val="00E76153"/>
    <w:rsid w:val="00E769F7"/>
    <w:rsid w:val="00E76E18"/>
    <w:rsid w:val="00E775EA"/>
    <w:rsid w:val="00E8021D"/>
    <w:rsid w:val="00E812EA"/>
    <w:rsid w:val="00E838FC"/>
    <w:rsid w:val="00E839CC"/>
    <w:rsid w:val="00E84A5E"/>
    <w:rsid w:val="00E8528A"/>
    <w:rsid w:val="00E8541C"/>
    <w:rsid w:val="00E85CD7"/>
    <w:rsid w:val="00E861DE"/>
    <w:rsid w:val="00E8760A"/>
    <w:rsid w:val="00E90A07"/>
    <w:rsid w:val="00E915C3"/>
    <w:rsid w:val="00E91846"/>
    <w:rsid w:val="00E91B1E"/>
    <w:rsid w:val="00E941D4"/>
    <w:rsid w:val="00E95FA7"/>
    <w:rsid w:val="00EA2387"/>
    <w:rsid w:val="00EA4334"/>
    <w:rsid w:val="00EA45CC"/>
    <w:rsid w:val="00EA4B0F"/>
    <w:rsid w:val="00EA4E6B"/>
    <w:rsid w:val="00EA56A7"/>
    <w:rsid w:val="00EA612E"/>
    <w:rsid w:val="00EB1F8C"/>
    <w:rsid w:val="00EB3615"/>
    <w:rsid w:val="00EB37CA"/>
    <w:rsid w:val="00EB3F2A"/>
    <w:rsid w:val="00EB4C77"/>
    <w:rsid w:val="00EB4C8F"/>
    <w:rsid w:val="00EB5A3B"/>
    <w:rsid w:val="00EB5AE8"/>
    <w:rsid w:val="00EB718B"/>
    <w:rsid w:val="00EB7395"/>
    <w:rsid w:val="00EC0060"/>
    <w:rsid w:val="00EC1139"/>
    <w:rsid w:val="00EC214D"/>
    <w:rsid w:val="00EC2C6C"/>
    <w:rsid w:val="00EC7614"/>
    <w:rsid w:val="00ED08AA"/>
    <w:rsid w:val="00ED10AE"/>
    <w:rsid w:val="00ED1D84"/>
    <w:rsid w:val="00ED1E4D"/>
    <w:rsid w:val="00ED24D4"/>
    <w:rsid w:val="00ED4CD4"/>
    <w:rsid w:val="00ED541D"/>
    <w:rsid w:val="00ED64D3"/>
    <w:rsid w:val="00ED6936"/>
    <w:rsid w:val="00ED6E89"/>
    <w:rsid w:val="00EE0A98"/>
    <w:rsid w:val="00EE203C"/>
    <w:rsid w:val="00EE2B86"/>
    <w:rsid w:val="00EE2C46"/>
    <w:rsid w:val="00EE2DA7"/>
    <w:rsid w:val="00EE2E2A"/>
    <w:rsid w:val="00EE3367"/>
    <w:rsid w:val="00EE4151"/>
    <w:rsid w:val="00EE4B2E"/>
    <w:rsid w:val="00EE6813"/>
    <w:rsid w:val="00EF032D"/>
    <w:rsid w:val="00EF3749"/>
    <w:rsid w:val="00EF51F1"/>
    <w:rsid w:val="00EF602E"/>
    <w:rsid w:val="00EF603C"/>
    <w:rsid w:val="00EF61BC"/>
    <w:rsid w:val="00EF6BC0"/>
    <w:rsid w:val="00EF6E91"/>
    <w:rsid w:val="00EF6EEA"/>
    <w:rsid w:val="00EF7033"/>
    <w:rsid w:val="00F0049F"/>
    <w:rsid w:val="00F0488A"/>
    <w:rsid w:val="00F05732"/>
    <w:rsid w:val="00F10409"/>
    <w:rsid w:val="00F10427"/>
    <w:rsid w:val="00F11560"/>
    <w:rsid w:val="00F11E42"/>
    <w:rsid w:val="00F13D24"/>
    <w:rsid w:val="00F140FF"/>
    <w:rsid w:val="00F14795"/>
    <w:rsid w:val="00F15B64"/>
    <w:rsid w:val="00F15E6A"/>
    <w:rsid w:val="00F174C1"/>
    <w:rsid w:val="00F17C2E"/>
    <w:rsid w:val="00F2172A"/>
    <w:rsid w:val="00F2260D"/>
    <w:rsid w:val="00F22792"/>
    <w:rsid w:val="00F231A7"/>
    <w:rsid w:val="00F234AA"/>
    <w:rsid w:val="00F241A5"/>
    <w:rsid w:val="00F24E43"/>
    <w:rsid w:val="00F24F5B"/>
    <w:rsid w:val="00F25D1A"/>
    <w:rsid w:val="00F2613C"/>
    <w:rsid w:val="00F26441"/>
    <w:rsid w:val="00F27267"/>
    <w:rsid w:val="00F27363"/>
    <w:rsid w:val="00F27F79"/>
    <w:rsid w:val="00F308FF"/>
    <w:rsid w:val="00F30A0C"/>
    <w:rsid w:val="00F30A73"/>
    <w:rsid w:val="00F30B5F"/>
    <w:rsid w:val="00F3187E"/>
    <w:rsid w:val="00F32332"/>
    <w:rsid w:val="00F3493A"/>
    <w:rsid w:val="00F356B7"/>
    <w:rsid w:val="00F36084"/>
    <w:rsid w:val="00F4061D"/>
    <w:rsid w:val="00F40F98"/>
    <w:rsid w:val="00F42FF3"/>
    <w:rsid w:val="00F441CA"/>
    <w:rsid w:val="00F44A7A"/>
    <w:rsid w:val="00F4502E"/>
    <w:rsid w:val="00F470EC"/>
    <w:rsid w:val="00F507A7"/>
    <w:rsid w:val="00F5176C"/>
    <w:rsid w:val="00F5215C"/>
    <w:rsid w:val="00F52537"/>
    <w:rsid w:val="00F532D6"/>
    <w:rsid w:val="00F536ED"/>
    <w:rsid w:val="00F53925"/>
    <w:rsid w:val="00F53C1E"/>
    <w:rsid w:val="00F556B8"/>
    <w:rsid w:val="00F55A13"/>
    <w:rsid w:val="00F55DFB"/>
    <w:rsid w:val="00F57E72"/>
    <w:rsid w:val="00F609A8"/>
    <w:rsid w:val="00F61BCD"/>
    <w:rsid w:val="00F62418"/>
    <w:rsid w:val="00F64951"/>
    <w:rsid w:val="00F64C65"/>
    <w:rsid w:val="00F65F7A"/>
    <w:rsid w:val="00F66037"/>
    <w:rsid w:val="00F66700"/>
    <w:rsid w:val="00F67EAB"/>
    <w:rsid w:val="00F71289"/>
    <w:rsid w:val="00F72C89"/>
    <w:rsid w:val="00F73C7B"/>
    <w:rsid w:val="00F75BF1"/>
    <w:rsid w:val="00F764FF"/>
    <w:rsid w:val="00F819A7"/>
    <w:rsid w:val="00F81C0F"/>
    <w:rsid w:val="00F82508"/>
    <w:rsid w:val="00F82CBE"/>
    <w:rsid w:val="00F8387C"/>
    <w:rsid w:val="00F85080"/>
    <w:rsid w:val="00F853B5"/>
    <w:rsid w:val="00F85877"/>
    <w:rsid w:val="00F86074"/>
    <w:rsid w:val="00F9101C"/>
    <w:rsid w:val="00F91D0C"/>
    <w:rsid w:val="00F93561"/>
    <w:rsid w:val="00F946B6"/>
    <w:rsid w:val="00F94B46"/>
    <w:rsid w:val="00F956F3"/>
    <w:rsid w:val="00F95C35"/>
    <w:rsid w:val="00F97330"/>
    <w:rsid w:val="00FA0DF8"/>
    <w:rsid w:val="00FA0EA1"/>
    <w:rsid w:val="00FA2446"/>
    <w:rsid w:val="00FA2690"/>
    <w:rsid w:val="00FA30B9"/>
    <w:rsid w:val="00FA35B4"/>
    <w:rsid w:val="00FA38DA"/>
    <w:rsid w:val="00FA3D12"/>
    <w:rsid w:val="00FA4336"/>
    <w:rsid w:val="00FA53EF"/>
    <w:rsid w:val="00FA75DA"/>
    <w:rsid w:val="00FB0846"/>
    <w:rsid w:val="00FB0DCF"/>
    <w:rsid w:val="00FB1DEA"/>
    <w:rsid w:val="00FB2711"/>
    <w:rsid w:val="00FB7545"/>
    <w:rsid w:val="00FC0B95"/>
    <w:rsid w:val="00FC21E9"/>
    <w:rsid w:val="00FC4AB4"/>
    <w:rsid w:val="00FC4CDD"/>
    <w:rsid w:val="00FC6DAC"/>
    <w:rsid w:val="00FC7B93"/>
    <w:rsid w:val="00FC7BA5"/>
    <w:rsid w:val="00FD135C"/>
    <w:rsid w:val="00FD1E0B"/>
    <w:rsid w:val="00FD2568"/>
    <w:rsid w:val="00FD3187"/>
    <w:rsid w:val="00FD39D0"/>
    <w:rsid w:val="00FD58D5"/>
    <w:rsid w:val="00FD5B7D"/>
    <w:rsid w:val="00FD64E6"/>
    <w:rsid w:val="00FE1C7B"/>
    <w:rsid w:val="00FE1DC8"/>
    <w:rsid w:val="00FE269F"/>
    <w:rsid w:val="00FE278E"/>
    <w:rsid w:val="00FE3C36"/>
    <w:rsid w:val="00FE4812"/>
    <w:rsid w:val="00FE58A4"/>
    <w:rsid w:val="00FE637A"/>
    <w:rsid w:val="00FE7E44"/>
    <w:rsid w:val="00FF049B"/>
    <w:rsid w:val="00FF085F"/>
    <w:rsid w:val="00FF0912"/>
    <w:rsid w:val="00FF2711"/>
    <w:rsid w:val="00FF304B"/>
    <w:rsid w:val="00FF34E0"/>
    <w:rsid w:val="00FF46A0"/>
    <w:rsid w:val="00FF4C94"/>
    <w:rsid w:val="00FF5B47"/>
    <w:rsid w:val="00FF722A"/>
    <w:rsid w:val="00FF7F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F61BC"/>
    <w:pPr>
      <w:suppressAutoHyphens/>
    </w:pPr>
    <w:rPr>
      <w:sz w:val="24"/>
      <w:szCs w:val="24"/>
      <w:lang w:eastAsia="ar-SA"/>
    </w:rPr>
  </w:style>
  <w:style w:type="paragraph" w:styleId="Nadpis1">
    <w:name w:val="heading 1"/>
    <w:basedOn w:val="Normln"/>
    <w:next w:val="Normln"/>
    <w:link w:val="Nadpis1Char"/>
    <w:uiPriority w:val="99"/>
    <w:qFormat/>
    <w:rsid w:val="00EF61BC"/>
    <w:pPr>
      <w:keepNext/>
      <w:spacing w:before="240" w:after="60"/>
      <w:outlineLvl w:val="0"/>
    </w:pPr>
    <w:rPr>
      <w:rFonts w:ascii="Arial" w:hAnsi="Arial"/>
      <w:b/>
      <w:bCs/>
      <w:kern w:val="1"/>
      <w:sz w:val="32"/>
      <w:szCs w:val="32"/>
    </w:rPr>
  </w:style>
  <w:style w:type="paragraph" w:styleId="Nadpis2">
    <w:name w:val="heading 2"/>
    <w:basedOn w:val="Normln"/>
    <w:next w:val="Normln"/>
    <w:link w:val="Nadpis2Char"/>
    <w:uiPriority w:val="99"/>
    <w:qFormat/>
    <w:rsid w:val="00EF61BC"/>
    <w:pPr>
      <w:keepNext/>
      <w:spacing w:before="240" w:after="60"/>
      <w:outlineLvl w:val="1"/>
    </w:pPr>
    <w:rPr>
      <w:rFonts w:ascii="Arial" w:hAnsi="Arial" w:cs="Arial"/>
      <w:b/>
      <w:bCs/>
      <w:i/>
      <w:iCs/>
      <w:sz w:val="28"/>
      <w:szCs w:val="28"/>
    </w:rPr>
  </w:style>
  <w:style w:type="paragraph" w:styleId="Nadpis3">
    <w:name w:val="heading 3"/>
    <w:aliases w:val="Heading 3 PPP"/>
    <w:basedOn w:val="Normln"/>
    <w:next w:val="Normln"/>
    <w:link w:val="Nadpis3Char"/>
    <w:uiPriority w:val="99"/>
    <w:qFormat/>
    <w:rsid w:val="00EF61BC"/>
    <w:pPr>
      <w:keepNext/>
      <w:spacing w:before="120"/>
      <w:outlineLvl w:val="2"/>
    </w:pPr>
    <w:rPr>
      <w:rFonts w:ascii="Arial" w:hAnsi="Arial" w:cs="Arial"/>
      <w:b/>
      <w:color w:val="000000"/>
      <w:u w:val="single"/>
    </w:rPr>
  </w:style>
  <w:style w:type="paragraph" w:styleId="Nadpis4">
    <w:name w:val="heading 4"/>
    <w:basedOn w:val="Normln"/>
    <w:next w:val="Zkladntext"/>
    <w:link w:val="Nadpis4Char"/>
    <w:uiPriority w:val="99"/>
    <w:qFormat/>
    <w:rsid w:val="00440367"/>
    <w:pPr>
      <w:keepNext/>
      <w:tabs>
        <w:tab w:val="num" w:pos="737"/>
      </w:tabs>
      <w:suppressAutoHyphens w:val="0"/>
      <w:spacing w:before="60" w:after="60" w:line="360" w:lineRule="auto"/>
      <w:ind w:left="737" w:hanging="737"/>
      <w:jc w:val="both"/>
      <w:outlineLvl w:val="3"/>
    </w:pPr>
    <w:rPr>
      <w:rFonts w:ascii="Verdana" w:hAnsi="Verdana"/>
      <w:sz w:val="16"/>
      <w:lang w:eastAsia="cs-CZ"/>
    </w:rPr>
  </w:style>
  <w:style w:type="paragraph" w:styleId="Nadpis5">
    <w:name w:val="heading 5"/>
    <w:basedOn w:val="Normln"/>
    <w:next w:val="Zkladntext"/>
    <w:link w:val="Nadpis5Char"/>
    <w:uiPriority w:val="99"/>
    <w:qFormat/>
    <w:rsid w:val="00440367"/>
    <w:pPr>
      <w:keepNext/>
      <w:tabs>
        <w:tab w:val="num" w:pos="280"/>
      </w:tabs>
      <w:suppressAutoHyphens w:val="0"/>
      <w:spacing w:before="60" w:after="60" w:line="360" w:lineRule="auto"/>
      <w:ind w:left="280" w:hanging="280"/>
      <w:jc w:val="both"/>
      <w:outlineLvl w:val="4"/>
    </w:pPr>
    <w:rPr>
      <w:rFonts w:ascii="Verdana" w:hAnsi="Verdana"/>
      <w:sz w:val="16"/>
      <w:lang w:eastAsia="cs-CZ"/>
    </w:rPr>
  </w:style>
  <w:style w:type="paragraph" w:styleId="Nadpis6">
    <w:name w:val="heading 6"/>
    <w:basedOn w:val="Normln"/>
    <w:next w:val="Zkladntext"/>
    <w:link w:val="Nadpis6Char"/>
    <w:uiPriority w:val="99"/>
    <w:qFormat/>
    <w:rsid w:val="00440367"/>
    <w:pPr>
      <w:keepNext/>
      <w:tabs>
        <w:tab w:val="num" w:pos="280"/>
      </w:tabs>
      <w:suppressAutoHyphens w:val="0"/>
      <w:spacing w:before="60" w:after="60" w:line="360" w:lineRule="auto"/>
      <w:ind w:left="280" w:hanging="280"/>
      <w:jc w:val="both"/>
      <w:outlineLvl w:val="5"/>
    </w:pPr>
    <w:rPr>
      <w:rFonts w:ascii="Verdana" w:hAnsi="Verdana"/>
      <w:sz w:val="16"/>
      <w:lang w:eastAsia="cs-CZ"/>
    </w:rPr>
  </w:style>
  <w:style w:type="paragraph" w:styleId="Nadpis7">
    <w:name w:val="heading 7"/>
    <w:basedOn w:val="Normln"/>
    <w:next w:val="Zkladntext"/>
    <w:link w:val="Nadpis7Char"/>
    <w:uiPriority w:val="99"/>
    <w:qFormat/>
    <w:rsid w:val="00440367"/>
    <w:pPr>
      <w:keepNext/>
      <w:tabs>
        <w:tab w:val="num" w:pos="280"/>
      </w:tabs>
      <w:suppressAutoHyphens w:val="0"/>
      <w:spacing w:before="60" w:after="60" w:line="360" w:lineRule="auto"/>
      <w:ind w:left="280" w:hanging="280"/>
      <w:jc w:val="both"/>
      <w:outlineLvl w:val="6"/>
    </w:pPr>
    <w:rPr>
      <w:rFonts w:ascii="Verdana" w:hAnsi="Verdana"/>
      <w:sz w:val="16"/>
      <w:lang w:eastAsia="cs-CZ"/>
    </w:rPr>
  </w:style>
  <w:style w:type="paragraph" w:styleId="Nadpis8">
    <w:name w:val="heading 8"/>
    <w:basedOn w:val="Normln"/>
    <w:next w:val="Zkladntext"/>
    <w:link w:val="Nadpis8Char"/>
    <w:uiPriority w:val="99"/>
    <w:qFormat/>
    <w:rsid w:val="00440367"/>
    <w:pPr>
      <w:keepNext/>
      <w:tabs>
        <w:tab w:val="num" w:pos="280"/>
      </w:tabs>
      <w:suppressAutoHyphens w:val="0"/>
      <w:spacing w:before="60" w:after="60" w:line="360" w:lineRule="auto"/>
      <w:ind w:left="280" w:hanging="280"/>
      <w:jc w:val="both"/>
      <w:outlineLvl w:val="7"/>
    </w:pPr>
    <w:rPr>
      <w:rFonts w:ascii="Verdana" w:hAnsi="Verdana"/>
      <w:sz w:val="16"/>
      <w:lang w:eastAsia="cs-CZ"/>
    </w:rPr>
  </w:style>
  <w:style w:type="paragraph" w:styleId="Nadpis9">
    <w:name w:val="heading 9"/>
    <w:basedOn w:val="Normln"/>
    <w:next w:val="Zkladntext"/>
    <w:link w:val="Nadpis9Char"/>
    <w:uiPriority w:val="99"/>
    <w:qFormat/>
    <w:rsid w:val="00440367"/>
    <w:pPr>
      <w:keepNext/>
      <w:tabs>
        <w:tab w:val="num" w:pos="280"/>
      </w:tabs>
      <w:suppressAutoHyphens w:val="0"/>
      <w:spacing w:before="60" w:after="60" w:line="360" w:lineRule="auto"/>
      <w:ind w:left="280" w:hanging="280"/>
      <w:jc w:val="both"/>
      <w:outlineLvl w:val="8"/>
    </w:pPr>
    <w:rPr>
      <w:rFonts w:ascii="Verdana" w:hAnsi="Verdana"/>
      <w:sz w:val="1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D25C3"/>
    <w:rPr>
      <w:rFonts w:ascii="Arial" w:hAnsi="Arial"/>
      <w:b/>
      <w:kern w:val="1"/>
      <w:sz w:val="32"/>
      <w:lang w:eastAsia="ar-SA" w:bidi="ar-SA"/>
    </w:rPr>
  </w:style>
  <w:style w:type="character" w:customStyle="1" w:styleId="Nadpis2Char">
    <w:name w:val="Nadpis 2 Char"/>
    <w:basedOn w:val="Standardnpsmoodstavce"/>
    <w:link w:val="Nadpis2"/>
    <w:uiPriority w:val="9"/>
    <w:semiHidden/>
    <w:rsid w:val="00681291"/>
    <w:rPr>
      <w:rFonts w:asciiTheme="majorHAnsi" w:eastAsiaTheme="majorEastAsia" w:hAnsiTheme="majorHAnsi" w:cstheme="majorBidi"/>
      <w:b/>
      <w:bCs/>
      <w:i/>
      <w:iCs/>
      <w:sz w:val="28"/>
      <w:szCs w:val="28"/>
      <w:lang w:eastAsia="ar-SA"/>
    </w:rPr>
  </w:style>
  <w:style w:type="character" w:customStyle="1" w:styleId="Nadpis3Char">
    <w:name w:val="Nadpis 3 Char"/>
    <w:aliases w:val="Heading 3 PPP Char"/>
    <w:basedOn w:val="Standardnpsmoodstavce"/>
    <w:link w:val="Nadpis3"/>
    <w:uiPriority w:val="9"/>
    <w:semiHidden/>
    <w:rsid w:val="00681291"/>
    <w:rPr>
      <w:rFonts w:asciiTheme="majorHAnsi" w:eastAsiaTheme="majorEastAsia" w:hAnsiTheme="majorHAnsi" w:cstheme="majorBidi"/>
      <w:b/>
      <w:bCs/>
      <w:sz w:val="26"/>
      <w:szCs w:val="26"/>
      <w:lang w:eastAsia="ar-SA"/>
    </w:rPr>
  </w:style>
  <w:style w:type="character" w:customStyle="1" w:styleId="Nadpis4Char">
    <w:name w:val="Nadpis 4 Char"/>
    <w:basedOn w:val="Standardnpsmoodstavce"/>
    <w:link w:val="Nadpis4"/>
    <w:uiPriority w:val="99"/>
    <w:locked/>
    <w:rsid w:val="00440367"/>
    <w:rPr>
      <w:rFonts w:ascii="Verdana" w:hAnsi="Verdana"/>
      <w:sz w:val="24"/>
    </w:rPr>
  </w:style>
  <w:style w:type="character" w:customStyle="1" w:styleId="Nadpis5Char">
    <w:name w:val="Nadpis 5 Char"/>
    <w:basedOn w:val="Standardnpsmoodstavce"/>
    <w:link w:val="Nadpis5"/>
    <w:uiPriority w:val="99"/>
    <w:locked/>
    <w:rsid w:val="00440367"/>
    <w:rPr>
      <w:rFonts w:ascii="Verdana" w:hAnsi="Verdana"/>
      <w:sz w:val="24"/>
    </w:rPr>
  </w:style>
  <w:style w:type="character" w:customStyle="1" w:styleId="Nadpis6Char">
    <w:name w:val="Nadpis 6 Char"/>
    <w:basedOn w:val="Standardnpsmoodstavce"/>
    <w:link w:val="Nadpis6"/>
    <w:uiPriority w:val="99"/>
    <w:locked/>
    <w:rsid w:val="00440367"/>
    <w:rPr>
      <w:rFonts w:ascii="Verdana" w:hAnsi="Verdana"/>
      <w:sz w:val="24"/>
    </w:rPr>
  </w:style>
  <w:style w:type="character" w:customStyle="1" w:styleId="Nadpis7Char">
    <w:name w:val="Nadpis 7 Char"/>
    <w:basedOn w:val="Standardnpsmoodstavce"/>
    <w:link w:val="Nadpis7"/>
    <w:uiPriority w:val="99"/>
    <w:locked/>
    <w:rsid w:val="00440367"/>
    <w:rPr>
      <w:rFonts w:ascii="Verdana" w:hAnsi="Verdana"/>
      <w:sz w:val="24"/>
    </w:rPr>
  </w:style>
  <w:style w:type="character" w:customStyle="1" w:styleId="Nadpis8Char">
    <w:name w:val="Nadpis 8 Char"/>
    <w:basedOn w:val="Standardnpsmoodstavce"/>
    <w:link w:val="Nadpis8"/>
    <w:uiPriority w:val="99"/>
    <w:locked/>
    <w:rsid w:val="00440367"/>
    <w:rPr>
      <w:rFonts w:ascii="Verdana" w:hAnsi="Verdana"/>
      <w:sz w:val="24"/>
    </w:rPr>
  </w:style>
  <w:style w:type="character" w:customStyle="1" w:styleId="Nadpis9Char">
    <w:name w:val="Nadpis 9 Char"/>
    <w:basedOn w:val="Standardnpsmoodstavce"/>
    <w:link w:val="Nadpis9"/>
    <w:uiPriority w:val="99"/>
    <w:locked/>
    <w:rsid w:val="00440367"/>
    <w:rPr>
      <w:rFonts w:ascii="Verdana" w:hAnsi="Verdana"/>
      <w:sz w:val="24"/>
    </w:rPr>
  </w:style>
  <w:style w:type="character" w:customStyle="1" w:styleId="WW8Num2z0">
    <w:name w:val="WW8Num2z0"/>
    <w:uiPriority w:val="99"/>
    <w:rsid w:val="00EF61BC"/>
    <w:rPr>
      <w:rFonts w:ascii="Symbol" w:hAnsi="Symbol"/>
    </w:rPr>
  </w:style>
  <w:style w:type="character" w:customStyle="1" w:styleId="WW8Num4z0">
    <w:name w:val="WW8Num4z0"/>
    <w:uiPriority w:val="99"/>
    <w:rsid w:val="00EF61BC"/>
    <w:rPr>
      <w:rFonts w:ascii="Symbol" w:hAnsi="Symbol"/>
    </w:rPr>
  </w:style>
  <w:style w:type="character" w:customStyle="1" w:styleId="WW8Num4z1">
    <w:name w:val="WW8Num4z1"/>
    <w:uiPriority w:val="99"/>
    <w:rsid w:val="00EF61BC"/>
    <w:rPr>
      <w:rFonts w:ascii="Courier New" w:hAnsi="Courier New"/>
    </w:rPr>
  </w:style>
  <w:style w:type="character" w:customStyle="1" w:styleId="WW8Num4z2">
    <w:name w:val="WW8Num4z2"/>
    <w:uiPriority w:val="99"/>
    <w:rsid w:val="00EF61BC"/>
    <w:rPr>
      <w:rFonts w:ascii="Wingdings" w:hAnsi="Wingdings"/>
    </w:rPr>
  </w:style>
  <w:style w:type="character" w:customStyle="1" w:styleId="WW8Num5z0">
    <w:name w:val="WW8Num5z0"/>
    <w:uiPriority w:val="99"/>
    <w:rsid w:val="00EF61BC"/>
    <w:rPr>
      <w:rFonts w:ascii="Symbol" w:hAnsi="Symbol"/>
    </w:rPr>
  </w:style>
  <w:style w:type="character" w:customStyle="1" w:styleId="WW8Num6z0">
    <w:name w:val="WW8Num6z0"/>
    <w:uiPriority w:val="99"/>
    <w:rsid w:val="00EF61BC"/>
    <w:rPr>
      <w:rFonts w:ascii="Symbol" w:hAnsi="Symbol"/>
    </w:rPr>
  </w:style>
  <w:style w:type="character" w:customStyle="1" w:styleId="WW8Num6z1">
    <w:name w:val="WW8Num6z1"/>
    <w:uiPriority w:val="99"/>
    <w:rsid w:val="00EF61BC"/>
    <w:rPr>
      <w:rFonts w:ascii="Arial" w:hAnsi="Arial"/>
    </w:rPr>
  </w:style>
  <w:style w:type="character" w:customStyle="1" w:styleId="WW8Num9z0">
    <w:name w:val="WW8Num9z0"/>
    <w:uiPriority w:val="99"/>
    <w:rsid w:val="00EF61BC"/>
    <w:rPr>
      <w:rFonts w:ascii="Symbol" w:hAnsi="Symbol"/>
    </w:rPr>
  </w:style>
  <w:style w:type="character" w:customStyle="1" w:styleId="WW8Num13z0">
    <w:name w:val="WW8Num13z0"/>
    <w:uiPriority w:val="99"/>
    <w:rsid w:val="00EF61BC"/>
    <w:rPr>
      <w:rFonts w:ascii="Symbol" w:hAnsi="Symbol"/>
    </w:rPr>
  </w:style>
  <w:style w:type="character" w:customStyle="1" w:styleId="WW8Num14z0">
    <w:name w:val="WW8Num14z0"/>
    <w:uiPriority w:val="99"/>
    <w:rsid w:val="00EF61BC"/>
    <w:rPr>
      <w:u w:val="none"/>
    </w:rPr>
  </w:style>
  <w:style w:type="character" w:customStyle="1" w:styleId="WW8Num16z0">
    <w:name w:val="WW8Num16z0"/>
    <w:uiPriority w:val="99"/>
    <w:rsid w:val="00EF61BC"/>
    <w:rPr>
      <w:rFonts w:ascii="Symbol" w:hAnsi="Symbol"/>
    </w:rPr>
  </w:style>
  <w:style w:type="character" w:customStyle="1" w:styleId="WW8Num18z0">
    <w:name w:val="WW8Num18z0"/>
    <w:uiPriority w:val="99"/>
    <w:rsid w:val="00EF61BC"/>
    <w:rPr>
      <w:rFonts w:ascii="Wingdings" w:hAnsi="Wingdings"/>
    </w:rPr>
  </w:style>
  <w:style w:type="character" w:customStyle="1" w:styleId="WW8Num19z0">
    <w:name w:val="WW8Num19z0"/>
    <w:uiPriority w:val="99"/>
    <w:rsid w:val="00EF61BC"/>
    <w:rPr>
      <w:u w:val="none"/>
    </w:rPr>
  </w:style>
  <w:style w:type="character" w:customStyle="1" w:styleId="WW8Num20z0">
    <w:name w:val="WW8Num20z0"/>
    <w:uiPriority w:val="99"/>
    <w:rsid w:val="00EF61BC"/>
    <w:rPr>
      <w:color w:val="0000FF"/>
    </w:rPr>
  </w:style>
  <w:style w:type="character" w:customStyle="1" w:styleId="WW8Num20z1">
    <w:name w:val="WW8Num20z1"/>
    <w:uiPriority w:val="99"/>
    <w:rsid w:val="00EF61BC"/>
  </w:style>
  <w:style w:type="character" w:customStyle="1" w:styleId="WW8Num20z2">
    <w:name w:val="WW8Num20z2"/>
    <w:uiPriority w:val="99"/>
    <w:rsid w:val="00EF61BC"/>
    <w:rPr>
      <w:rFonts w:ascii="Symbol" w:hAnsi="Symbol"/>
      <w:color w:val="auto"/>
    </w:rPr>
  </w:style>
  <w:style w:type="character" w:customStyle="1" w:styleId="WW8Num22z0">
    <w:name w:val="WW8Num22z0"/>
    <w:uiPriority w:val="99"/>
    <w:rsid w:val="00EF61BC"/>
    <w:rPr>
      <w:rFonts w:ascii="Symbol" w:hAnsi="Symbol"/>
    </w:rPr>
  </w:style>
  <w:style w:type="character" w:customStyle="1" w:styleId="WW8Num23z0">
    <w:name w:val="WW8Num23z0"/>
    <w:uiPriority w:val="99"/>
    <w:rsid w:val="00EF61BC"/>
    <w:rPr>
      <w:rFonts w:ascii="Wingdings" w:hAnsi="Wingdings"/>
    </w:rPr>
  </w:style>
  <w:style w:type="character" w:customStyle="1" w:styleId="WW8Num25z0">
    <w:name w:val="WW8Num25z0"/>
    <w:uiPriority w:val="99"/>
    <w:rsid w:val="00EF61BC"/>
    <w:rPr>
      <w:rFonts w:ascii="Wingdings" w:hAnsi="Wingdings"/>
    </w:rPr>
  </w:style>
  <w:style w:type="character" w:customStyle="1" w:styleId="WW8Num25z1">
    <w:name w:val="WW8Num25z1"/>
    <w:uiPriority w:val="99"/>
    <w:rsid w:val="00EF61BC"/>
    <w:rPr>
      <w:b/>
    </w:rPr>
  </w:style>
  <w:style w:type="character" w:customStyle="1" w:styleId="Standardnpsmoodstavce1">
    <w:name w:val="Standardní písmo odstavce1"/>
    <w:uiPriority w:val="99"/>
    <w:rsid w:val="00EF61BC"/>
  </w:style>
  <w:style w:type="character" w:styleId="Hypertextovodkaz">
    <w:name w:val="Hyperlink"/>
    <w:basedOn w:val="Standardnpsmoodstavce"/>
    <w:uiPriority w:val="99"/>
    <w:rsid w:val="00EF61BC"/>
    <w:rPr>
      <w:rFonts w:cs="Times New Roman"/>
      <w:color w:val="0000FF"/>
      <w:u w:val="single"/>
    </w:rPr>
  </w:style>
  <w:style w:type="character" w:customStyle="1" w:styleId="Odkaznakoment1">
    <w:name w:val="Odkaz na komentář1"/>
    <w:uiPriority w:val="99"/>
    <w:rsid w:val="00EF61BC"/>
    <w:rPr>
      <w:sz w:val="16"/>
    </w:rPr>
  </w:style>
  <w:style w:type="character" w:styleId="slostrnky">
    <w:name w:val="page number"/>
    <w:basedOn w:val="Standardnpsmoodstavce1"/>
    <w:uiPriority w:val="99"/>
    <w:rsid w:val="00EF61BC"/>
    <w:rPr>
      <w:rFonts w:cs="Times New Roman"/>
    </w:rPr>
  </w:style>
  <w:style w:type="character" w:customStyle="1" w:styleId="odst1">
    <w:name w:val="odst1"/>
    <w:uiPriority w:val="99"/>
    <w:rsid w:val="00EF61BC"/>
    <w:rPr>
      <w:b/>
      <w:color w:val="1060B8"/>
    </w:rPr>
  </w:style>
  <w:style w:type="character" w:customStyle="1" w:styleId="Odrky">
    <w:name w:val="Odrážky"/>
    <w:uiPriority w:val="99"/>
    <w:rsid w:val="00EF61BC"/>
    <w:rPr>
      <w:rFonts w:ascii="StarSymbol" w:eastAsia="Times New Roman" w:hAnsi="StarSymbol"/>
      <w:sz w:val="18"/>
    </w:rPr>
  </w:style>
  <w:style w:type="paragraph" w:customStyle="1" w:styleId="Nadpis">
    <w:name w:val="Nadpis"/>
    <w:basedOn w:val="Normln"/>
    <w:next w:val="Zkladntext"/>
    <w:uiPriority w:val="99"/>
    <w:rsid w:val="00EF61BC"/>
    <w:pPr>
      <w:keepNext/>
      <w:spacing w:before="240" w:after="120"/>
    </w:pPr>
    <w:rPr>
      <w:rFonts w:ascii="Nimbus Sans L" w:hAnsi="Nimbus Sans L" w:cs="DejaVu Sans"/>
      <w:sz w:val="28"/>
      <w:szCs w:val="28"/>
    </w:rPr>
  </w:style>
  <w:style w:type="paragraph" w:styleId="Zkladntext">
    <w:name w:val="Body Text"/>
    <w:aliases w:val="Standard paragraph"/>
    <w:basedOn w:val="Normln"/>
    <w:link w:val="ZkladntextChar"/>
    <w:uiPriority w:val="99"/>
    <w:rsid w:val="00EF61BC"/>
    <w:pPr>
      <w:spacing w:after="120"/>
    </w:pPr>
  </w:style>
  <w:style w:type="character" w:customStyle="1" w:styleId="ZkladntextChar">
    <w:name w:val="Základní text Char"/>
    <w:aliases w:val="Standard paragraph Char"/>
    <w:basedOn w:val="Standardnpsmoodstavce"/>
    <w:link w:val="Zkladntext"/>
    <w:uiPriority w:val="99"/>
    <w:locked/>
    <w:rsid w:val="00950BA8"/>
    <w:rPr>
      <w:sz w:val="24"/>
      <w:lang w:val="cs-CZ" w:eastAsia="ar-SA" w:bidi="ar-SA"/>
    </w:rPr>
  </w:style>
  <w:style w:type="paragraph" w:styleId="Seznam">
    <w:name w:val="List"/>
    <w:basedOn w:val="Zkladntext"/>
    <w:uiPriority w:val="99"/>
    <w:rsid w:val="00EF61BC"/>
  </w:style>
  <w:style w:type="paragraph" w:customStyle="1" w:styleId="Popisek">
    <w:name w:val="Popisek"/>
    <w:basedOn w:val="Normln"/>
    <w:uiPriority w:val="99"/>
    <w:rsid w:val="00EF61BC"/>
    <w:pPr>
      <w:suppressLineNumbers/>
      <w:spacing w:before="120" w:after="120"/>
    </w:pPr>
    <w:rPr>
      <w:i/>
      <w:iCs/>
    </w:rPr>
  </w:style>
  <w:style w:type="paragraph" w:customStyle="1" w:styleId="Rejstk">
    <w:name w:val="Rejstřík"/>
    <w:basedOn w:val="Normln"/>
    <w:uiPriority w:val="99"/>
    <w:rsid w:val="00EF61BC"/>
    <w:pPr>
      <w:suppressLineNumbers/>
    </w:pPr>
  </w:style>
  <w:style w:type="paragraph" w:customStyle="1" w:styleId="Textkomente1">
    <w:name w:val="Text komentáře1"/>
    <w:basedOn w:val="Normln"/>
    <w:uiPriority w:val="99"/>
    <w:rsid w:val="00EF61BC"/>
    <w:rPr>
      <w:sz w:val="20"/>
      <w:szCs w:val="20"/>
    </w:rPr>
  </w:style>
  <w:style w:type="paragraph" w:styleId="Textbubliny">
    <w:name w:val="Balloon Text"/>
    <w:basedOn w:val="Normln"/>
    <w:link w:val="TextbublinyChar"/>
    <w:uiPriority w:val="99"/>
    <w:rsid w:val="00EF61BC"/>
    <w:rPr>
      <w:rFonts w:ascii="Tahoma" w:hAnsi="Tahoma" w:cs="Tahoma"/>
      <w:sz w:val="16"/>
      <w:szCs w:val="16"/>
    </w:rPr>
  </w:style>
  <w:style w:type="character" w:customStyle="1" w:styleId="TextbublinyChar">
    <w:name w:val="Text bubliny Char"/>
    <w:basedOn w:val="Standardnpsmoodstavce"/>
    <w:link w:val="Textbubliny"/>
    <w:uiPriority w:val="99"/>
    <w:semiHidden/>
    <w:rsid w:val="00681291"/>
    <w:rPr>
      <w:sz w:val="0"/>
      <w:szCs w:val="0"/>
      <w:lang w:eastAsia="ar-SA"/>
    </w:rPr>
  </w:style>
  <w:style w:type="paragraph" w:styleId="Textkomente">
    <w:name w:val="annotation text"/>
    <w:basedOn w:val="Normln"/>
    <w:link w:val="TextkomenteChar"/>
    <w:uiPriority w:val="99"/>
    <w:semiHidden/>
    <w:rsid w:val="00FD3187"/>
    <w:rPr>
      <w:sz w:val="20"/>
      <w:szCs w:val="20"/>
    </w:rPr>
  </w:style>
  <w:style w:type="character" w:customStyle="1" w:styleId="TextkomenteChar">
    <w:name w:val="Text komentáře Char"/>
    <w:basedOn w:val="Standardnpsmoodstavce"/>
    <w:link w:val="Textkomente"/>
    <w:uiPriority w:val="99"/>
    <w:semiHidden/>
    <w:locked/>
    <w:rsid w:val="005D25C3"/>
    <w:rPr>
      <w:lang w:eastAsia="ar-SA" w:bidi="ar-SA"/>
    </w:rPr>
  </w:style>
  <w:style w:type="paragraph" w:styleId="Pedmtkomente">
    <w:name w:val="annotation subject"/>
    <w:basedOn w:val="Textkomente1"/>
    <w:next w:val="Textkomente1"/>
    <w:link w:val="PedmtkomenteChar"/>
    <w:uiPriority w:val="99"/>
    <w:rsid w:val="00EF61BC"/>
    <w:rPr>
      <w:b/>
      <w:bCs/>
    </w:rPr>
  </w:style>
  <w:style w:type="character" w:customStyle="1" w:styleId="PedmtkomenteChar">
    <w:name w:val="Předmět komentáře Char"/>
    <w:basedOn w:val="TextkomenteChar"/>
    <w:link w:val="Pedmtkomente"/>
    <w:uiPriority w:val="99"/>
    <w:semiHidden/>
    <w:rsid w:val="00681291"/>
    <w:rPr>
      <w:b/>
      <w:bCs/>
      <w:sz w:val="20"/>
      <w:szCs w:val="20"/>
      <w:lang w:eastAsia="ar-SA" w:bidi="ar-SA"/>
    </w:rPr>
  </w:style>
  <w:style w:type="paragraph" w:styleId="Zpat">
    <w:name w:val="footer"/>
    <w:basedOn w:val="Normln"/>
    <w:link w:val="ZpatChar"/>
    <w:uiPriority w:val="99"/>
    <w:rsid w:val="00EF61BC"/>
    <w:pPr>
      <w:tabs>
        <w:tab w:val="center" w:pos="4536"/>
        <w:tab w:val="right" w:pos="9072"/>
      </w:tabs>
    </w:pPr>
  </w:style>
  <w:style w:type="character" w:customStyle="1" w:styleId="ZpatChar">
    <w:name w:val="Zápatí Char"/>
    <w:basedOn w:val="Standardnpsmoodstavce"/>
    <w:link w:val="Zpat"/>
    <w:uiPriority w:val="99"/>
    <w:locked/>
    <w:rsid w:val="00746347"/>
    <w:rPr>
      <w:sz w:val="24"/>
      <w:lang w:eastAsia="ar-SA" w:bidi="ar-SA"/>
    </w:rPr>
  </w:style>
  <w:style w:type="paragraph" w:customStyle="1" w:styleId="Zkladntext21">
    <w:name w:val="Základní text 21"/>
    <w:basedOn w:val="Normln"/>
    <w:uiPriority w:val="99"/>
    <w:rsid w:val="00EF61BC"/>
    <w:pPr>
      <w:jc w:val="both"/>
    </w:pPr>
    <w:rPr>
      <w:szCs w:val="20"/>
    </w:rPr>
  </w:style>
  <w:style w:type="paragraph" w:customStyle="1" w:styleId="Textodstavce">
    <w:name w:val="Text odstavce"/>
    <w:basedOn w:val="Normln"/>
    <w:uiPriority w:val="99"/>
    <w:rsid w:val="00EF61BC"/>
    <w:pPr>
      <w:tabs>
        <w:tab w:val="num" w:pos="0"/>
        <w:tab w:val="left" w:pos="851"/>
      </w:tabs>
      <w:spacing w:before="120" w:after="120"/>
      <w:ind w:left="-425"/>
      <w:jc w:val="both"/>
      <w:outlineLvl w:val="6"/>
    </w:pPr>
    <w:rPr>
      <w:szCs w:val="20"/>
    </w:rPr>
  </w:style>
  <w:style w:type="paragraph" w:customStyle="1" w:styleId="Textbodu">
    <w:name w:val="Text bodu"/>
    <w:basedOn w:val="Normln"/>
    <w:uiPriority w:val="99"/>
    <w:rsid w:val="00EF61BC"/>
    <w:pPr>
      <w:tabs>
        <w:tab w:val="num" w:pos="851"/>
      </w:tabs>
      <w:ind w:left="851" w:hanging="426"/>
      <w:jc w:val="both"/>
      <w:outlineLvl w:val="8"/>
    </w:pPr>
    <w:rPr>
      <w:szCs w:val="20"/>
    </w:rPr>
  </w:style>
  <w:style w:type="paragraph" w:customStyle="1" w:styleId="Textpsmene">
    <w:name w:val="Text písmene"/>
    <w:basedOn w:val="Normln"/>
    <w:uiPriority w:val="99"/>
    <w:rsid w:val="00EF61BC"/>
    <w:pPr>
      <w:tabs>
        <w:tab w:val="num" w:pos="425"/>
      </w:tabs>
      <w:ind w:left="425" w:hanging="425"/>
      <w:jc w:val="both"/>
      <w:outlineLvl w:val="7"/>
    </w:pPr>
    <w:rPr>
      <w:szCs w:val="20"/>
    </w:rPr>
  </w:style>
  <w:style w:type="paragraph" w:customStyle="1" w:styleId="Obsahtabulky">
    <w:name w:val="Obsah tabulky"/>
    <w:basedOn w:val="Normln"/>
    <w:uiPriority w:val="99"/>
    <w:rsid w:val="00EF61BC"/>
    <w:pPr>
      <w:suppressLineNumbers/>
    </w:pPr>
  </w:style>
  <w:style w:type="paragraph" w:customStyle="1" w:styleId="Nadpistabulky">
    <w:name w:val="Nadpis tabulky"/>
    <w:basedOn w:val="Obsahtabulky"/>
    <w:uiPriority w:val="99"/>
    <w:rsid w:val="00EF61BC"/>
    <w:pPr>
      <w:jc w:val="center"/>
    </w:pPr>
    <w:rPr>
      <w:b/>
      <w:bCs/>
      <w:i/>
      <w:iCs/>
    </w:rPr>
  </w:style>
  <w:style w:type="paragraph" w:customStyle="1" w:styleId="Obsahrmce">
    <w:name w:val="Obsah rámce"/>
    <w:basedOn w:val="Zkladntext"/>
    <w:uiPriority w:val="99"/>
    <w:rsid w:val="00EF61BC"/>
  </w:style>
  <w:style w:type="character" w:styleId="Odkaznakoment">
    <w:name w:val="annotation reference"/>
    <w:basedOn w:val="Standardnpsmoodstavce"/>
    <w:uiPriority w:val="99"/>
    <w:semiHidden/>
    <w:rsid w:val="00FD3187"/>
    <w:rPr>
      <w:rFonts w:cs="Times New Roman"/>
      <w:sz w:val="16"/>
    </w:rPr>
  </w:style>
  <w:style w:type="table" w:styleId="Mkatabulky">
    <w:name w:val="Table Grid"/>
    <w:basedOn w:val="Normlntabulka"/>
    <w:uiPriority w:val="99"/>
    <w:rsid w:val="0030271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9751CE"/>
    <w:pPr>
      <w:tabs>
        <w:tab w:val="center" w:pos="4536"/>
        <w:tab w:val="right" w:pos="9072"/>
      </w:tabs>
    </w:pPr>
  </w:style>
  <w:style w:type="character" w:customStyle="1" w:styleId="ZhlavChar">
    <w:name w:val="Záhlaví Char"/>
    <w:basedOn w:val="Standardnpsmoodstavce"/>
    <w:link w:val="Zhlav"/>
    <w:locked/>
    <w:rsid w:val="005E39E9"/>
    <w:rPr>
      <w:sz w:val="24"/>
      <w:lang w:eastAsia="ar-SA" w:bidi="ar-SA"/>
    </w:rPr>
  </w:style>
  <w:style w:type="character" w:customStyle="1" w:styleId="cleaner">
    <w:name w:val="cleaner"/>
    <w:basedOn w:val="Standardnpsmoodstavce"/>
    <w:uiPriority w:val="99"/>
    <w:rsid w:val="00C14E60"/>
    <w:rPr>
      <w:rFonts w:cs="Times New Roman"/>
    </w:rPr>
  </w:style>
  <w:style w:type="paragraph" w:customStyle="1" w:styleId="CharChar1">
    <w:name w:val="Char Char1"/>
    <w:basedOn w:val="Normln"/>
    <w:uiPriority w:val="99"/>
    <w:rsid w:val="00BD07E3"/>
    <w:pPr>
      <w:suppressAutoHyphens w:val="0"/>
      <w:spacing w:after="160" w:line="240" w:lineRule="exact"/>
    </w:pPr>
    <w:rPr>
      <w:rFonts w:ascii="Verdana" w:hAnsi="Verdana" w:cs="Arial"/>
      <w:sz w:val="20"/>
      <w:szCs w:val="20"/>
      <w:lang w:val="en-US" w:eastAsia="en-US"/>
    </w:rPr>
  </w:style>
  <w:style w:type="paragraph" w:styleId="Zkladntextodsazen2">
    <w:name w:val="Body Text Indent 2"/>
    <w:basedOn w:val="Normln"/>
    <w:link w:val="Zkladntextodsazen2Char"/>
    <w:uiPriority w:val="99"/>
    <w:rsid w:val="006E0908"/>
    <w:pPr>
      <w:widowControl w:val="0"/>
      <w:suppressAutoHyphens w:val="0"/>
      <w:adjustRightInd w:val="0"/>
      <w:spacing w:after="120" w:line="480" w:lineRule="auto"/>
      <w:ind w:left="283"/>
      <w:jc w:val="both"/>
      <w:textAlignment w:val="baseline"/>
    </w:pPr>
    <w:rPr>
      <w:sz w:val="20"/>
      <w:szCs w:val="20"/>
      <w:lang w:eastAsia="cs-CZ"/>
    </w:rPr>
  </w:style>
  <w:style w:type="character" w:customStyle="1" w:styleId="Zkladntextodsazen2Char">
    <w:name w:val="Základní text odsazený 2 Char"/>
    <w:basedOn w:val="Standardnpsmoodstavce"/>
    <w:link w:val="Zkladntextodsazen2"/>
    <w:uiPriority w:val="99"/>
    <w:semiHidden/>
    <w:rsid w:val="00681291"/>
    <w:rPr>
      <w:sz w:val="24"/>
      <w:szCs w:val="24"/>
      <w:lang w:eastAsia="ar-SA"/>
    </w:rPr>
  </w:style>
  <w:style w:type="paragraph" w:customStyle="1" w:styleId="CharChar">
    <w:name w:val="Char Char"/>
    <w:basedOn w:val="Normln"/>
    <w:uiPriority w:val="99"/>
    <w:semiHidden/>
    <w:rsid w:val="006E0908"/>
    <w:pPr>
      <w:suppressAutoHyphens w:val="0"/>
      <w:spacing w:after="160" w:line="240" w:lineRule="exact"/>
    </w:pPr>
    <w:rPr>
      <w:rFonts w:ascii="Arial" w:hAnsi="Arial"/>
      <w:sz w:val="22"/>
      <w:szCs w:val="26"/>
      <w:lang w:val="sk-SK" w:eastAsia="en-US"/>
    </w:rPr>
  </w:style>
  <w:style w:type="paragraph" w:customStyle="1" w:styleId="MDSR">
    <w:name w:val="MDS ČR"/>
    <w:uiPriority w:val="99"/>
    <w:rsid w:val="001F53E0"/>
    <w:pPr>
      <w:suppressAutoHyphens/>
      <w:overflowPunct w:val="0"/>
      <w:autoSpaceDE w:val="0"/>
      <w:spacing w:before="120"/>
      <w:ind w:firstLine="567"/>
      <w:jc w:val="both"/>
    </w:pPr>
    <w:rPr>
      <w:sz w:val="24"/>
      <w:szCs w:val="20"/>
      <w:lang w:eastAsia="ar-SA"/>
    </w:rPr>
  </w:style>
  <w:style w:type="paragraph" w:styleId="Odstavecseseznamem">
    <w:name w:val="List Paragraph"/>
    <w:basedOn w:val="Normln"/>
    <w:uiPriority w:val="99"/>
    <w:qFormat/>
    <w:rsid w:val="00853668"/>
    <w:pPr>
      <w:suppressAutoHyphens w:val="0"/>
      <w:spacing w:after="200" w:line="276" w:lineRule="auto"/>
      <w:ind w:left="720"/>
      <w:contextualSpacing/>
    </w:pPr>
    <w:rPr>
      <w:rFonts w:ascii="Calibri" w:hAnsi="Calibri"/>
      <w:sz w:val="22"/>
      <w:szCs w:val="22"/>
      <w:lang w:eastAsia="en-US"/>
    </w:rPr>
  </w:style>
  <w:style w:type="paragraph" w:styleId="Bezmezer">
    <w:name w:val="No Spacing"/>
    <w:uiPriority w:val="99"/>
    <w:qFormat/>
    <w:rsid w:val="004B23ED"/>
    <w:rPr>
      <w:rFonts w:ascii="Calibri" w:hAnsi="Calibri"/>
      <w:lang w:eastAsia="en-US"/>
    </w:rPr>
  </w:style>
  <w:style w:type="paragraph" w:customStyle="1" w:styleId="Zkladntext31">
    <w:name w:val="Základní text 31"/>
    <w:basedOn w:val="Normln"/>
    <w:uiPriority w:val="99"/>
    <w:rsid w:val="005E39E9"/>
    <w:pPr>
      <w:spacing w:before="60" w:after="120"/>
      <w:jc w:val="both"/>
    </w:pPr>
    <w:rPr>
      <w:sz w:val="16"/>
      <w:szCs w:val="16"/>
    </w:rPr>
  </w:style>
  <w:style w:type="paragraph" w:customStyle="1" w:styleId="AAALNEK">
    <w:name w:val="AAA_ČLÁNEK"/>
    <w:basedOn w:val="Normln"/>
    <w:uiPriority w:val="99"/>
    <w:rsid w:val="005E39E9"/>
    <w:pPr>
      <w:tabs>
        <w:tab w:val="num" w:pos="644"/>
      </w:tabs>
      <w:spacing w:before="360" w:after="240"/>
      <w:jc w:val="both"/>
    </w:pPr>
    <w:rPr>
      <w:rFonts w:ascii="Helvetica" w:hAnsi="Helvetica"/>
      <w:b/>
      <w:caps/>
      <w:sz w:val="32"/>
    </w:rPr>
  </w:style>
  <w:style w:type="paragraph" w:customStyle="1" w:styleId="Firma">
    <w:name w:val="Firma"/>
    <w:basedOn w:val="Normln"/>
    <w:next w:val="Normln"/>
    <w:uiPriority w:val="99"/>
    <w:rsid w:val="005E39E9"/>
    <w:pPr>
      <w:tabs>
        <w:tab w:val="left" w:pos="0"/>
        <w:tab w:val="left" w:pos="284"/>
        <w:tab w:val="left" w:pos="1701"/>
      </w:tabs>
      <w:suppressAutoHyphens w:val="0"/>
      <w:spacing w:before="60"/>
      <w:jc w:val="both"/>
    </w:pPr>
    <w:rPr>
      <w:b/>
      <w:szCs w:val="20"/>
      <w:lang w:eastAsia="cs-CZ"/>
    </w:rPr>
  </w:style>
  <w:style w:type="paragraph" w:customStyle="1" w:styleId="Default">
    <w:name w:val="Default"/>
    <w:uiPriority w:val="99"/>
    <w:rsid w:val="0065720A"/>
    <w:pPr>
      <w:autoSpaceDE w:val="0"/>
      <w:autoSpaceDN w:val="0"/>
      <w:adjustRightInd w:val="0"/>
    </w:pPr>
    <w:rPr>
      <w:rFonts w:ascii="Arial" w:hAnsi="Arial" w:cs="Arial"/>
      <w:color w:val="000000"/>
      <w:sz w:val="24"/>
      <w:szCs w:val="24"/>
    </w:rPr>
  </w:style>
  <w:style w:type="paragraph" w:styleId="Rozloendokumentu">
    <w:name w:val="Document Map"/>
    <w:basedOn w:val="Normln"/>
    <w:link w:val="RozloendokumentuChar"/>
    <w:uiPriority w:val="99"/>
    <w:semiHidden/>
    <w:rsid w:val="000E7213"/>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0E7213"/>
    <w:rPr>
      <w:rFonts w:ascii="Tahoma" w:hAnsi="Tahoma"/>
      <w:sz w:val="16"/>
      <w:lang w:val="cs-CZ" w:eastAsia="ar-SA" w:bidi="ar-SA"/>
    </w:rPr>
  </w:style>
  <w:style w:type="paragraph" w:styleId="Revize">
    <w:name w:val="Revision"/>
    <w:hidden/>
    <w:uiPriority w:val="99"/>
    <w:semiHidden/>
    <w:rsid w:val="00A67DC1"/>
    <w:rPr>
      <w:sz w:val="24"/>
      <w:szCs w:val="24"/>
      <w:lang w:eastAsia="ar-SA"/>
    </w:rPr>
  </w:style>
  <w:style w:type="paragraph" w:customStyle="1" w:styleId="NormalJustified">
    <w:name w:val="Normal (Justified)"/>
    <w:basedOn w:val="Normln"/>
    <w:uiPriority w:val="99"/>
    <w:rsid w:val="00783CA4"/>
    <w:pPr>
      <w:widowControl w:val="0"/>
      <w:suppressAutoHyphens w:val="0"/>
      <w:jc w:val="both"/>
    </w:pPr>
    <w:rPr>
      <w:kern w:val="28"/>
      <w:szCs w:val="20"/>
      <w:lang w:eastAsia="cs-CZ"/>
    </w:rPr>
  </w:style>
  <w:style w:type="paragraph" w:customStyle="1" w:styleId="BodySingle">
    <w:name w:val="Body Single"/>
    <w:basedOn w:val="Zkladntext"/>
    <w:link w:val="BodySingleChar"/>
    <w:uiPriority w:val="99"/>
    <w:rsid w:val="00440367"/>
    <w:pPr>
      <w:suppressAutoHyphens w:val="0"/>
      <w:spacing w:before="80" w:line="240" w:lineRule="exact"/>
      <w:jc w:val="both"/>
    </w:pPr>
    <w:rPr>
      <w:szCs w:val="16"/>
      <w:lang w:eastAsia="cs-CZ"/>
    </w:rPr>
  </w:style>
  <w:style w:type="character" w:customStyle="1" w:styleId="BodySingleChar">
    <w:name w:val="Body Single Char"/>
    <w:link w:val="BodySingle"/>
    <w:uiPriority w:val="99"/>
    <w:locked/>
    <w:rsid w:val="00440367"/>
    <w:rPr>
      <w:sz w:val="16"/>
    </w:rPr>
  </w:style>
  <w:style w:type="paragraph" w:customStyle="1" w:styleId="Nadpis2PPP">
    <w:name w:val="Nadpis 2 PPP"/>
    <w:basedOn w:val="Nadpis2"/>
    <w:next w:val="BodySingle"/>
    <w:link w:val="Nadpis2PPPCharChar"/>
    <w:uiPriority w:val="99"/>
    <w:rsid w:val="00440367"/>
    <w:pPr>
      <w:keepLines/>
      <w:tabs>
        <w:tab w:val="num" w:pos="993"/>
      </w:tabs>
      <w:suppressAutoHyphens w:val="0"/>
      <w:spacing w:before="360" w:after="200"/>
      <w:ind w:left="142"/>
    </w:pPr>
    <w:rPr>
      <w:rFonts w:cs="Times New Roman"/>
      <w:bCs w:val="0"/>
      <w:i w:val="0"/>
      <w:iCs w:val="0"/>
      <w:color w:val="B40000"/>
      <w:sz w:val="24"/>
      <w:lang w:eastAsia="cs-CZ"/>
    </w:rPr>
  </w:style>
  <w:style w:type="character" w:customStyle="1" w:styleId="Nadpis2PPPCharChar">
    <w:name w:val="Nadpis 2 PPP Char Char"/>
    <w:link w:val="Nadpis2PPP"/>
    <w:uiPriority w:val="99"/>
    <w:locked/>
    <w:rsid w:val="00440367"/>
    <w:rPr>
      <w:rFonts w:ascii="Arial" w:hAnsi="Arial"/>
      <w:b/>
      <w:color w:val="B40000"/>
      <w:sz w:val="28"/>
    </w:rPr>
  </w:style>
  <w:style w:type="paragraph" w:customStyle="1" w:styleId="StyleHeading1Auto">
    <w:name w:val="Style Heading 1 + Auto"/>
    <w:basedOn w:val="Nadpis1"/>
    <w:link w:val="StyleHeading1AutoChar"/>
    <w:uiPriority w:val="99"/>
    <w:rsid w:val="00440367"/>
    <w:pPr>
      <w:keepLines/>
      <w:tabs>
        <w:tab w:val="num" w:pos="0"/>
        <w:tab w:val="left" w:pos="851"/>
      </w:tabs>
      <w:suppressAutoHyphens w:val="0"/>
      <w:spacing w:before="120" w:after="360" w:line="370" w:lineRule="atLeast"/>
      <w:ind w:left="851" w:hanging="851"/>
    </w:pPr>
    <w:rPr>
      <w:b w:val="0"/>
      <w:bCs w:val="0"/>
      <w:caps/>
      <w:kern w:val="28"/>
      <w:sz w:val="44"/>
      <w:szCs w:val="44"/>
    </w:rPr>
  </w:style>
  <w:style w:type="character" w:customStyle="1" w:styleId="StyleHeading1AutoChar">
    <w:name w:val="Style Heading 1 + Auto Char"/>
    <w:link w:val="StyleHeading1Auto"/>
    <w:uiPriority w:val="99"/>
    <w:locked/>
    <w:rsid w:val="00440367"/>
    <w:rPr>
      <w:rFonts w:ascii="Arial" w:hAnsi="Arial"/>
      <w:caps/>
      <w:kern w:val="28"/>
      <w:sz w:val="44"/>
      <w:lang w:eastAsia="ar-SA" w:bidi="ar-SA"/>
    </w:rPr>
  </w:style>
  <w:style w:type="paragraph" w:customStyle="1" w:styleId="otzky">
    <w:name w:val="otázky"/>
    <w:basedOn w:val="Normln"/>
    <w:uiPriority w:val="99"/>
    <w:rsid w:val="00FC7B93"/>
    <w:pPr>
      <w:numPr>
        <w:numId w:val="30"/>
      </w:numPr>
      <w:suppressAutoHyphens w:val="0"/>
    </w:pPr>
    <w:rPr>
      <w:sz w:val="20"/>
      <w:szCs w:val="20"/>
      <w:lang w:eastAsia="cs-CZ"/>
    </w:rPr>
  </w:style>
  <w:style w:type="paragraph" w:customStyle="1" w:styleId="HLAVICKA">
    <w:name w:val="HLAVICKA"/>
    <w:basedOn w:val="Normln"/>
    <w:uiPriority w:val="99"/>
    <w:rsid w:val="00902A96"/>
    <w:pPr>
      <w:tabs>
        <w:tab w:val="left" w:pos="284"/>
        <w:tab w:val="left" w:pos="1134"/>
      </w:tabs>
      <w:suppressAutoHyphens w:val="0"/>
      <w:overflowPunct w:val="0"/>
      <w:autoSpaceDE w:val="0"/>
      <w:autoSpaceDN w:val="0"/>
      <w:adjustRightInd w:val="0"/>
      <w:spacing w:after="60"/>
      <w:textAlignment w:val="baseline"/>
    </w:pPr>
    <w:rPr>
      <w:sz w:val="20"/>
      <w:szCs w:val="20"/>
      <w:lang w:eastAsia="cs-CZ"/>
    </w:rPr>
  </w:style>
  <w:style w:type="paragraph" w:styleId="Pokraovnseznamu">
    <w:name w:val="List Continue"/>
    <w:basedOn w:val="Normln"/>
    <w:uiPriority w:val="99"/>
    <w:rsid w:val="004F65B4"/>
    <w:pPr>
      <w:spacing w:after="120"/>
      <w:ind w:left="283"/>
      <w:contextualSpacing/>
    </w:pPr>
  </w:style>
  <w:style w:type="paragraph" w:customStyle="1" w:styleId="1">
    <w:name w:val="1)"/>
    <w:basedOn w:val="Normln"/>
    <w:uiPriority w:val="99"/>
    <w:rsid w:val="007E54AD"/>
    <w:pPr>
      <w:suppressAutoHyphens w:val="0"/>
      <w:overflowPunct w:val="0"/>
      <w:autoSpaceDE w:val="0"/>
      <w:autoSpaceDN w:val="0"/>
      <w:adjustRightInd w:val="0"/>
      <w:spacing w:before="60" w:after="60"/>
      <w:ind w:left="284" w:hanging="284"/>
      <w:jc w:val="both"/>
      <w:textAlignment w:val="baseline"/>
    </w:pPr>
    <w:rPr>
      <w:sz w:val="20"/>
      <w:szCs w:val="20"/>
      <w:lang w:eastAsia="cs-CZ"/>
    </w:rPr>
  </w:style>
  <w:style w:type="paragraph" w:customStyle="1" w:styleId="BODY1">
    <w:name w:val="BODY (1)"/>
    <w:basedOn w:val="Normln"/>
    <w:uiPriority w:val="99"/>
    <w:rsid w:val="007E54AD"/>
    <w:pPr>
      <w:suppressAutoHyphens w:val="0"/>
      <w:overflowPunct w:val="0"/>
      <w:autoSpaceDE w:val="0"/>
      <w:autoSpaceDN w:val="0"/>
      <w:adjustRightInd w:val="0"/>
      <w:spacing w:before="60" w:after="60"/>
      <w:ind w:left="284"/>
      <w:jc w:val="both"/>
      <w:textAlignment w:val="baseline"/>
    </w:pPr>
    <w:rPr>
      <w:sz w:val="20"/>
      <w:szCs w:val="20"/>
      <w:lang w:eastAsia="cs-CZ"/>
    </w:rPr>
  </w:style>
  <w:style w:type="paragraph" w:customStyle="1" w:styleId="BODYA">
    <w:name w:val="BODY A)"/>
    <w:basedOn w:val="BODY1"/>
    <w:uiPriority w:val="99"/>
    <w:rsid w:val="007E54AD"/>
    <w:pPr>
      <w:ind w:left="567"/>
    </w:pPr>
  </w:style>
  <w:style w:type="character" w:customStyle="1" w:styleId="apple-converted-space">
    <w:name w:val="apple-converted-space"/>
    <w:uiPriority w:val="99"/>
    <w:rsid w:val="00DE7D17"/>
  </w:style>
  <w:style w:type="character" w:styleId="Siln">
    <w:name w:val="Strong"/>
    <w:basedOn w:val="Standardnpsmoodstavce"/>
    <w:uiPriority w:val="99"/>
    <w:qFormat/>
    <w:rsid w:val="003F15DF"/>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922768">
      <w:marLeft w:val="0"/>
      <w:marRight w:val="0"/>
      <w:marTop w:val="0"/>
      <w:marBottom w:val="0"/>
      <w:divBdr>
        <w:top w:val="none" w:sz="0" w:space="0" w:color="auto"/>
        <w:left w:val="none" w:sz="0" w:space="0" w:color="auto"/>
        <w:bottom w:val="none" w:sz="0" w:space="0" w:color="auto"/>
        <w:right w:val="none" w:sz="0" w:space="0" w:color="auto"/>
      </w:divBdr>
    </w:div>
    <w:div w:id="1929922769">
      <w:marLeft w:val="0"/>
      <w:marRight w:val="0"/>
      <w:marTop w:val="0"/>
      <w:marBottom w:val="0"/>
      <w:divBdr>
        <w:top w:val="none" w:sz="0" w:space="0" w:color="auto"/>
        <w:left w:val="none" w:sz="0" w:space="0" w:color="auto"/>
        <w:bottom w:val="none" w:sz="0" w:space="0" w:color="auto"/>
        <w:right w:val="none" w:sz="0" w:space="0" w:color="auto"/>
      </w:divBdr>
    </w:div>
    <w:div w:id="1929922770">
      <w:marLeft w:val="0"/>
      <w:marRight w:val="0"/>
      <w:marTop w:val="0"/>
      <w:marBottom w:val="0"/>
      <w:divBdr>
        <w:top w:val="none" w:sz="0" w:space="0" w:color="auto"/>
        <w:left w:val="none" w:sz="0" w:space="0" w:color="auto"/>
        <w:bottom w:val="none" w:sz="0" w:space="0" w:color="auto"/>
        <w:right w:val="none" w:sz="0" w:space="0" w:color="auto"/>
      </w:divBdr>
    </w:div>
    <w:div w:id="1929922771">
      <w:marLeft w:val="0"/>
      <w:marRight w:val="0"/>
      <w:marTop w:val="0"/>
      <w:marBottom w:val="0"/>
      <w:divBdr>
        <w:top w:val="none" w:sz="0" w:space="0" w:color="auto"/>
        <w:left w:val="none" w:sz="0" w:space="0" w:color="auto"/>
        <w:bottom w:val="none" w:sz="0" w:space="0" w:color="auto"/>
        <w:right w:val="none" w:sz="0" w:space="0" w:color="auto"/>
      </w:divBdr>
      <w:divsChild>
        <w:div w:id="1929922776">
          <w:marLeft w:val="0"/>
          <w:marRight w:val="0"/>
          <w:marTop w:val="0"/>
          <w:marBottom w:val="0"/>
          <w:divBdr>
            <w:top w:val="none" w:sz="0" w:space="0" w:color="auto"/>
            <w:left w:val="none" w:sz="0" w:space="0" w:color="auto"/>
            <w:bottom w:val="none" w:sz="0" w:space="0" w:color="auto"/>
            <w:right w:val="none" w:sz="0" w:space="0" w:color="auto"/>
          </w:divBdr>
        </w:div>
      </w:divsChild>
    </w:div>
    <w:div w:id="1929922772">
      <w:marLeft w:val="0"/>
      <w:marRight w:val="0"/>
      <w:marTop w:val="0"/>
      <w:marBottom w:val="0"/>
      <w:divBdr>
        <w:top w:val="none" w:sz="0" w:space="0" w:color="auto"/>
        <w:left w:val="none" w:sz="0" w:space="0" w:color="auto"/>
        <w:bottom w:val="none" w:sz="0" w:space="0" w:color="auto"/>
        <w:right w:val="none" w:sz="0" w:space="0" w:color="auto"/>
      </w:divBdr>
    </w:div>
    <w:div w:id="1929922773">
      <w:marLeft w:val="0"/>
      <w:marRight w:val="0"/>
      <w:marTop w:val="0"/>
      <w:marBottom w:val="0"/>
      <w:divBdr>
        <w:top w:val="none" w:sz="0" w:space="0" w:color="auto"/>
        <w:left w:val="none" w:sz="0" w:space="0" w:color="auto"/>
        <w:bottom w:val="none" w:sz="0" w:space="0" w:color="auto"/>
        <w:right w:val="none" w:sz="0" w:space="0" w:color="auto"/>
      </w:divBdr>
    </w:div>
    <w:div w:id="1929922774">
      <w:marLeft w:val="0"/>
      <w:marRight w:val="0"/>
      <w:marTop w:val="0"/>
      <w:marBottom w:val="0"/>
      <w:divBdr>
        <w:top w:val="none" w:sz="0" w:space="0" w:color="auto"/>
        <w:left w:val="none" w:sz="0" w:space="0" w:color="auto"/>
        <w:bottom w:val="none" w:sz="0" w:space="0" w:color="auto"/>
        <w:right w:val="none" w:sz="0" w:space="0" w:color="auto"/>
      </w:divBdr>
      <w:divsChild>
        <w:div w:id="1929922778">
          <w:marLeft w:val="0"/>
          <w:marRight w:val="0"/>
          <w:marTop w:val="0"/>
          <w:marBottom w:val="0"/>
          <w:divBdr>
            <w:top w:val="none" w:sz="0" w:space="0" w:color="auto"/>
            <w:left w:val="none" w:sz="0" w:space="0" w:color="auto"/>
            <w:bottom w:val="none" w:sz="0" w:space="0" w:color="auto"/>
            <w:right w:val="none" w:sz="0" w:space="0" w:color="auto"/>
          </w:divBdr>
        </w:div>
      </w:divsChild>
    </w:div>
    <w:div w:id="1929922775">
      <w:marLeft w:val="0"/>
      <w:marRight w:val="0"/>
      <w:marTop w:val="0"/>
      <w:marBottom w:val="0"/>
      <w:divBdr>
        <w:top w:val="none" w:sz="0" w:space="0" w:color="auto"/>
        <w:left w:val="none" w:sz="0" w:space="0" w:color="auto"/>
        <w:bottom w:val="none" w:sz="0" w:space="0" w:color="auto"/>
        <w:right w:val="none" w:sz="0" w:space="0" w:color="auto"/>
      </w:divBdr>
    </w:div>
    <w:div w:id="1929922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2144</Words>
  <Characters>12653</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
  <LinksUpToDate>false</LinksUpToDate>
  <CharactersWithSpaces>14768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
  <cp:keywords/>
  <dc:description/>
  <cp:lastModifiedBy/>
  <cp:revision>2</cp:revision>
  <dcterms:created xsi:type="dcterms:W3CDTF">2014-06-12T09:55:00Z</dcterms:created>
  <dcterms:modified xsi:type="dcterms:W3CDTF">2014-10-07T08:06:00Z</dcterms:modified>
</cp:coreProperties>
</file>